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a44f" w14:textId="253a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29 маусымдағы № 264-НҚ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қоғамдық даму министрлігінің "Б" корпусы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Кадр және әкімшілік жұмыс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Ақпарат және қоғамдық даму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 жылғы №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Ақпарат және қоғамдық даму министрлігінің "Б" корпусы мемлекеттік әкімшілік қызметшілерінің қызметін бағалау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Ақпарат және қоғамдық даму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Ақпарат және қоғамдық даму министрлігінің және оның ведомстволарының "Б" корпусы мемлекеттік әкімшілік қызметшілерінің (бұдан әрі – "Б" корпусының қызметшілері) қызметін бағалау тәртібін айқындайды.</w:t>
      </w:r>
    </w:p>
    <w:bookmarkEnd w:id="9"/>
    <w:bookmarkStart w:name="z12"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3"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4" w:id="12"/>
    <w:p>
      <w:pPr>
        <w:spacing w:after="0"/>
        <w:ind w:left="0"/>
        <w:jc w:val="both"/>
      </w:pPr>
      <w:r>
        <w:rPr>
          <w:rFonts w:ascii="Times New Roman"/>
          <w:b w:val="false"/>
          <w:i w:val="false"/>
          <w:color w:val="000000"/>
          <w:sz w:val="28"/>
        </w:rPr>
        <w:t>
      2) тікелей басшы – мемлекеттік қызметші лауазымдық нұсқаулығына сәйкес оған тікелей бағынысты болатын, мемлекеттік лауазымы бойынша жоғары тұрған адам;</w:t>
      </w:r>
    </w:p>
    <w:bookmarkEnd w:id="12"/>
    <w:bookmarkStart w:name="z15" w:id="13"/>
    <w:p>
      <w:pPr>
        <w:spacing w:after="0"/>
        <w:ind w:left="0"/>
        <w:jc w:val="both"/>
      </w:pPr>
      <w:r>
        <w:rPr>
          <w:rFonts w:ascii="Times New Roman"/>
          <w:b w:val="false"/>
          <w:i w:val="false"/>
          <w:color w:val="000000"/>
          <w:sz w:val="28"/>
        </w:rPr>
        <w:t>
      3) бағалаушы адам – мемлекеттік орган қызметінің ерекшелігіне қарай тікелей басшы және/немесе жоғары тұрған басшы, сондай-ақ 360 әдісімен бағалау кезінде бағаланатын адамның жұмыс ортасынан адамдар тобы;</w:t>
      </w:r>
    </w:p>
    <w:bookmarkEnd w:id="13"/>
    <w:bookmarkStart w:name="z16" w:id="14"/>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4"/>
    <w:bookmarkStart w:name="z17"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лауазымын атқаратын адам;</w:t>
      </w:r>
    </w:p>
    <w:bookmarkEnd w:id="15"/>
    <w:bookmarkStart w:name="z18"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19" w:id="17"/>
    <w:p>
      <w:pPr>
        <w:spacing w:after="0"/>
        <w:ind w:left="0"/>
        <w:jc w:val="both"/>
      </w:pPr>
      <w:r>
        <w:rPr>
          <w:rFonts w:ascii="Times New Roman"/>
          <w:b w:val="false"/>
          <w:i w:val="false"/>
          <w:color w:val="000000"/>
          <w:sz w:val="28"/>
        </w:rPr>
        <w:t>
      7) түйінді нысаналы индикаторлар (бұдан әрі – ТНИ)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0"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1" w:id="19"/>
    <w:p>
      <w:pPr>
        <w:spacing w:after="0"/>
        <w:ind w:left="0"/>
        <w:jc w:val="both"/>
      </w:pPr>
      <w:r>
        <w:rPr>
          <w:rFonts w:ascii="Times New Roman"/>
          <w:b w:val="false"/>
          <w:i w:val="false"/>
          <w:color w:val="000000"/>
          <w:sz w:val="28"/>
        </w:rPr>
        <w:t>
      9) 360 әдісі – бағаланатын адамның жұмыс ортасынан адамдар тобына сауалнама жүргізу арқылы бағаланатын адамда талап етілетін құзыреттердің болуын анықтауға бағытталған бағалау әдісі;</w:t>
      </w:r>
    </w:p>
    <w:bookmarkEnd w:id="19"/>
    <w:bookmarkStart w:name="z22"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3"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4" w:id="22"/>
    <w:p>
      <w:pPr>
        <w:spacing w:after="0"/>
        <w:ind w:left="0"/>
        <w:jc w:val="both"/>
      </w:pPr>
      <w:r>
        <w:rPr>
          <w:rFonts w:ascii="Times New Roman"/>
          <w:b w:val="false"/>
          <w:i w:val="false"/>
          <w:color w:val="000000"/>
          <w:sz w:val="28"/>
        </w:rPr>
        <w:t>
      12) жеке жұмыс жоспары – "Б" корпусы қызметшісінің бағаланатын кезеңге арналған ТНИ-ін көздейтін және тікелей басшымен бірлесіп жасалатын, жоғары тұрған басшы бекітетін құжат.</w:t>
      </w:r>
    </w:p>
    <w:bookmarkEnd w:id="22"/>
    <w:bookmarkStart w:name="z25"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айқындау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3"/>
    <w:p>
      <w:pPr>
        <w:spacing w:after="0"/>
        <w:ind w:left="0"/>
        <w:jc w:val="both"/>
      </w:pPr>
      <w:r>
        <w:rPr>
          <w:rFonts w:ascii="Times New Roman"/>
          <w:b w:val="false"/>
          <w:i w:val="false"/>
          <w:color w:val="000000"/>
          <w:sz w:val="28"/>
        </w:rPr>
        <w:t>
      Бағалау бағаланатын адамның санатына байланысты ТНИ-ге қол жеткізу нәтижелері, саралау және 360 әдістері нәтижелерінің негізінде жүргізіледі.</w:t>
      </w:r>
    </w:p>
    <w:bookmarkStart w:name="z26" w:id="24"/>
    <w:p>
      <w:pPr>
        <w:spacing w:after="0"/>
        <w:ind w:left="0"/>
        <w:jc w:val="both"/>
      </w:pPr>
      <w:r>
        <w:rPr>
          <w:rFonts w:ascii="Times New Roman"/>
          <w:b w:val="false"/>
          <w:i w:val="false"/>
          <w:color w:val="000000"/>
          <w:sz w:val="28"/>
        </w:rPr>
        <w:t>
      4. ТНИ-ге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4"/>
    <w:p>
      <w:pPr>
        <w:spacing w:after="0"/>
        <w:ind w:left="0"/>
        <w:jc w:val="both"/>
      </w:pPr>
      <w:r>
        <w:rPr>
          <w:rFonts w:ascii="Times New Roman"/>
          <w:b w:val="false"/>
          <w:i w:val="false"/>
          <w:color w:val="000000"/>
          <w:sz w:val="28"/>
        </w:rPr>
        <w:t>
      ТНИ және саралау бойынша қорытынды баға "Б" корпусы қызметшісінің есепті тоқсандардағы орташа бағалауынан құралады.</w:t>
      </w:r>
    </w:p>
    <w:bookmarkStart w:name="z27" w:id="25"/>
    <w:p>
      <w:pPr>
        <w:spacing w:after="0"/>
        <w:ind w:left="0"/>
        <w:jc w:val="both"/>
      </w:pPr>
      <w:r>
        <w:rPr>
          <w:rFonts w:ascii="Times New Roman"/>
          <w:b w:val="false"/>
          <w:i w:val="false"/>
          <w:color w:val="000000"/>
          <w:sz w:val="28"/>
        </w:rPr>
        <w:t xml:space="preserve">
      5.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уақытша еңбекке жарамсыздық кезеңінде, іссапарда болса, тағылымдамадан өтуге, қайта даярлауға немесе біліктілігін арттыруға жіберілген болса, қызметшінің ТНИ-ге қол жеткізуін бағалау, оны саралау және/немесе 360 әдісі бойынша бағалау оның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25"/>
    <w:p>
      <w:pPr>
        <w:spacing w:after="0"/>
        <w:ind w:left="0"/>
        <w:jc w:val="both"/>
      </w:pPr>
      <w:r>
        <w:rPr>
          <w:rFonts w:ascii="Times New Roman"/>
          <w:b w:val="false"/>
          <w:i w:val="false"/>
          <w:color w:val="000000"/>
          <w:sz w:val="28"/>
        </w:rPr>
        <w:t>
      2021 жылғы 1 шілдеден бастап 2022 жылғы 31 желтоқсан аралығындағы жұмыс кезеңінде әлеуметтік демалыста, еңбекке уақытша жарамсыз болған қызметшілерді бағалау осы Әдістеменің 6-тарауында белгіленген тәртіппен жүзеге асырылады.</w:t>
      </w:r>
    </w:p>
    <w:bookmarkStart w:name="z28" w:id="26"/>
    <w:p>
      <w:pPr>
        <w:spacing w:after="0"/>
        <w:ind w:left="0"/>
        <w:jc w:val="both"/>
      </w:pPr>
      <w:r>
        <w:rPr>
          <w:rFonts w:ascii="Times New Roman"/>
          <w:b w:val="false"/>
          <w:i w:val="false"/>
          <w:color w:val="000000"/>
          <w:sz w:val="28"/>
        </w:rPr>
        <w:t>
      6. Бағалау кезеңі аяқталғанға дейін мемлекеттік органнан жұмыстан шығарылған қызметшілерді бағалау олардың қатысуынсыз осы Әдістеменің 4-тармағында көрсетілген мерзімдерде жүргізіледі.</w:t>
      </w:r>
    </w:p>
    <w:bookmarkEnd w:id="26"/>
    <w:bookmarkStart w:name="z29" w:id="27"/>
    <w:p>
      <w:pPr>
        <w:spacing w:after="0"/>
        <w:ind w:left="0"/>
        <w:jc w:val="both"/>
      </w:pPr>
      <w:r>
        <w:rPr>
          <w:rFonts w:ascii="Times New Roman"/>
          <w:b w:val="false"/>
          <w:i w:val="false"/>
          <w:color w:val="000000"/>
          <w:sz w:val="28"/>
        </w:rPr>
        <w:t>
      7. Бағалау нәтижелері мынадай грация бойынша қойылады:</w:t>
      </w:r>
    </w:p>
    <w:bookmarkEnd w:id="27"/>
    <w:p>
      <w:pPr>
        <w:spacing w:after="0"/>
        <w:ind w:left="0"/>
        <w:jc w:val="both"/>
      </w:pPr>
      <w:r>
        <w:rPr>
          <w:rFonts w:ascii="Times New Roman"/>
          <w:b w:val="false"/>
          <w:i w:val="false"/>
          <w:color w:val="000000"/>
          <w:sz w:val="28"/>
        </w:rPr>
        <w:t>
      "Функционалдық міндеттерін атқаруы тиімді",</w:t>
      </w:r>
    </w:p>
    <w:p>
      <w:pPr>
        <w:spacing w:after="0"/>
        <w:ind w:left="0"/>
        <w:jc w:val="both"/>
      </w:pPr>
      <w:r>
        <w:rPr>
          <w:rFonts w:ascii="Times New Roman"/>
          <w:b w:val="false"/>
          <w:i w:val="false"/>
          <w:color w:val="000000"/>
          <w:sz w:val="28"/>
        </w:rPr>
        <w:t>
      "Функционалдық міндеттерін атқаруы тиісінше",</w:t>
      </w:r>
    </w:p>
    <w:p>
      <w:pPr>
        <w:spacing w:after="0"/>
        <w:ind w:left="0"/>
        <w:jc w:val="both"/>
      </w:pPr>
      <w:r>
        <w:rPr>
          <w:rFonts w:ascii="Times New Roman"/>
          <w:b w:val="false"/>
          <w:i w:val="false"/>
          <w:color w:val="000000"/>
          <w:sz w:val="28"/>
        </w:rPr>
        <w:t>
      "Функционалдық міндеттерін атқаруы қанағаттанарлық",</w:t>
      </w:r>
    </w:p>
    <w:p>
      <w:pPr>
        <w:spacing w:after="0"/>
        <w:ind w:left="0"/>
        <w:jc w:val="both"/>
      </w:pPr>
      <w:r>
        <w:rPr>
          <w:rFonts w:ascii="Times New Roman"/>
          <w:b w:val="false"/>
          <w:i w:val="false"/>
          <w:color w:val="000000"/>
          <w:sz w:val="28"/>
        </w:rPr>
        <w:t>
      "Функционалдық міндеттерін атқаруы қанағаттанарлықсыз" (қанағаттанарлықсыз бағалау).</w:t>
      </w:r>
    </w:p>
    <w:p>
      <w:pPr>
        <w:spacing w:after="0"/>
        <w:ind w:left="0"/>
        <w:jc w:val="both"/>
      </w:pPr>
      <w:r>
        <w:rPr>
          <w:rFonts w:ascii="Times New Roman"/>
          <w:b w:val="false"/>
          <w:i w:val="false"/>
          <w:color w:val="000000"/>
          <w:sz w:val="28"/>
        </w:rPr>
        <w:t>
      "Функционалдық міндеттерін атқаруы тиімді" нәтижесіне 4-тен 5 балға дейін, "Функционалдық міндеттерін атқаруы тиісінше" нәтижесіне 3-тен 3,99 балға дейін, "Функционалдық міндеттерін атқаруы қанағаттанарлық" нәтижесіне 2-ден 2,99 балға дейін, "Функционалдық міндеттерін атқаруы қанағаттанарлықсыз" нәтижесіне 0-ден 1,99 балға дейінгі бағалаулар ауқымы сәйкес келеді.</w:t>
      </w:r>
    </w:p>
    <w:bookmarkStart w:name="z30" w:id="28"/>
    <w:p>
      <w:pPr>
        <w:spacing w:after="0"/>
        <w:ind w:left="0"/>
        <w:jc w:val="both"/>
      </w:pPr>
      <w:r>
        <w:rPr>
          <w:rFonts w:ascii="Times New Roman"/>
          <w:b w:val="false"/>
          <w:i w:val="false"/>
          <w:color w:val="000000"/>
          <w:sz w:val="28"/>
        </w:rPr>
        <w:t>
      8. ТНИ қол жеткізу нәтижелері мен саралау әдісі бойынша бағалау нәтижелері бонустарды төлеу, көтермелеу, оқыту, ротациялау, мемлекеттік лауазымда төмендету немесе жұмыстан босату жөнінде шешімдер қабылдауға негіз болып табылады.</w:t>
      </w:r>
    </w:p>
    <w:bookmarkEnd w:id="28"/>
    <w:bookmarkStart w:name="z31" w:id="29"/>
    <w:p>
      <w:pPr>
        <w:spacing w:after="0"/>
        <w:ind w:left="0"/>
        <w:jc w:val="both"/>
      </w:pPr>
      <w:r>
        <w:rPr>
          <w:rFonts w:ascii="Times New Roman"/>
          <w:b w:val="false"/>
          <w:i w:val="false"/>
          <w:color w:val="000000"/>
          <w:sz w:val="28"/>
        </w:rPr>
        <w:t>
      9. 360 әдісі бойынша бағалау нәтижелері қызметшіні оқыту жөнінде шешімдер қабылдау үшін негіз болып табылады.</w:t>
      </w:r>
    </w:p>
    <w:bookmarkEnd w:id="29"/>
    <w:bookmarkStart w:name="z32" w:id="3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оның ішінде ақпараттық жүйе арқылы қамтамасыз етеді.</w:t>
      </w:r>
    </w:p>
    <w:bookmarkEnd w:id="30"/>
    <w:p>
      <w:pPr>
        <w:spacing w:after="0"/>
        <w:ind w:left="0"/>
        <w:jc w:val="both"/>
      </w:pPr>
      <w:r>
        <w:rPr>
          <w:rFonts w:ascii="Times New Roman"/>
          <w:b w:val="false"/>
          <w:i w:val="false"/>
          <w:color w:val="000000"/>
          <w:sz w:val="28"/>
        </w:rPr>
        <w:t>
      Бұл ретте персоналды басқару қызметі ақпараттық жүйеде қызметшілерді бағалау кестесін құрады,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Start w:name="z33" w:id="31"/>
    <w:p>
      <w:pPr>
        <w:spacing w:after="0"/>
        <w:ind w:left="0"/>
        <w:jc w:val="both"/>
      </w:pPr>
      <w:r>
        <w:rPr>
          <w:rFonts w:ascii="Times New Roman"/>
          <w:b w:val="false"/>
          <w:i w:val="false"/>
          <w:color w:val="000000"/>
          <w:sz w:val="28"/>
        </w:rPr>
        <w:t>
      11. Персоналды басқару қызметі бағаланатын қызметшіні бағалау аяқталған күннен бастап екі жұмыс күні ішінде оның нәтижелерімен таныстыруды қамтамасыз етеді.</w:t>
      </w:r>
    </w:p>
    <w:bookmarkEnd w:id="3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табыс етілгені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4" w:id="3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bookmarkStart w:name="z35" w:id="33"/>
    <w:p>
      <w:pPr>
        <w:spacing w:after="0"/>
        <w:ind w:left="0"/>
        <w:jc w:val="both"/>
      </w:pPr>
      <w:r>
        <w:rPr>
          <w:rFonts w:ascii="Times New Roman"/>
          <w:b w:val="false"/>
          <w:i w:val="false"/>
          <w:color w:val="000000"/>
          <w:sz w:val="28"/>
        </w:rPr>
        <w:t xml:space="preserve">
      13. Калибрлеу сессиясның шешіміне мемлекеттік қызметші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тәртіпке сәйкес шағымдана алады.</w:t>
      </w:r>
    </w:p>
    <w:bookmarkEnd w:id="33"/>
    <w:bookmarkStart w:name="z36" w:id="3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4"/>
    <w:bookmarkStart w:name="z37" w:id="35"/>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мемлекеттік орган аталған ақпаратты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ашуға міндетті жағдайларды қоспағанда, үшінші адамдарға жария етуге жатпайды.</w:t>
      </w:r>
    </w:p>
    <w:bookmarkEnd w:id="35"/>
    <w:bookmarkStart w:name="z38" w:id="36"/>
    <w:p>
      <w:pPr>
        <w:spacing w:after="0"/>
        <w:ind w:left="0"/>
        <w:jc w:val="both"/>
      </w:pPr>
      <w:r>
        <w:rPr>
          <w:rFonts w:ascii="Times New Roman"/>
          <w:b w:val="false"/>
          <w:i w:val="false"/>
          <w:color w:val="000000"/>
          <w:sz w:val="28"/>
        </w:rPr>
        <w:t>
      16. Бағалау рәсімімен байланысты келіспеушіліктерді барлық мүдделі адамдар мен тараптардың жәрдемдесуімен персоналды басқару қызметі қарайды.</w:t>
      </w:r>
    </w:p>
    <w:bookmarkEnd w:id="36"/>
    <w:bookmarkStart w:name="z39" w:id="37"/>
    <w:p>
      <w:pPr>
        <w:spacing w:after="0"/>
        <w:ind w:left="0"/>
        <w:jc w:val="both"/>
      </w:pPr>
      <w:r>
        <w:rPr>
          <w:rFonts w:ascii="Times New Roman"/>
          <w:b w:val="false"/>
          <w:i w:val="false"/>
          <w:color w:val="000000"/>
          <w:sz w:val="28"/>
        </w:rPr>
        <w:t>
      17. Бағалаушы адам:</w:t>
      </w:r>
    </w:p>
    <w:bookmarkEnd w:id="37"/>
    <w:bookmarkStart w:name="z40" w:id="38"/>
    <w:p>
      <w:pPr>
        <w:spacing w:after="0"/>
        <w:ind w:left="0"/>
        <w:jc w:val="both"/>
      </w:pPr>
      <w:r>
        <w:rPr>
          <w:rFonts w:ascii="Times New Roman"/>
          <w:b w:val="false"/>
          <w:i w:val="false"/>
          <w:color w:val="000000"/>
          <w:sz w:val="28"/>
        </w:rPr>
        <w:t>
      1) мемлекеттік органның/құрылымдық бөлімшенің стратегиялық мақсаттарын, мемлекеттік орган/құрылымдық бөлімше жұмысының есептік кезеңдегі жалпы нәтижелерін бағаланатын адамдардың назарына жеткізуді;</w:t>
      </w:r>
    </w:p>
    <w:bookmarkEnd w:id="38"/>
    <w:bookmarkStart w:name="z41" w:id="39"/>
    <w:p>
      <w:pPr>
        <w:spacing w:after="0"/>
        <w:ind w:left="0"/>
        <w:jc w:val="both"/>
      </w:pPr>
      <w:r>
        <w:rPr>
          <w:rFonts w:ascii="Times New Roman"/>
          <w:b w:val="false"/>
          <w:i w:val="false"/>
          <w:color w:val="000000"/>
          <w:sz w:val="28"/>
        </w:rPr>
        <w:t>
      2) ТНИ-ді уақтылы қоюды, келісуді және бекітуді;</w:t>
      </w:r>
    </w:p>
    <w:bookmarkEnd w:id="39"/>
    <w:bookmarkStart w:name="z42" w:id="40"/>
    <w:p>
      <w:pPr>
        <w:spacing w:after="0"/>
        <w:ind w:left="0"/>
        <w:jc w:val="both"/>
      </w:pPr>
      <w:r>
        <w:rPr>
          <w:rFonts w:ascii="Times New Roman"/>
          <w:b w:val="false"/>
          <w:i w:val="false"/>
          <w:color w:val="000000"/>
          <w:sz w:val="28"/>
        </w:rPr>
        <w:t>
      3) бағаланатын кезең ішінде ТНИ-дің орындалу дәрежесіне тұрақты түрде мониторинг жүргізуді және оларға қызметінің қорытынды бағалануы мен конструктивті кері байланысты ұсынуды; бағаланатын кезең ішінде бағаланатын адамдардың функционалдық міндеттерін орындау дәрежесіне тұрақты мониторинг жүргізуді және оларға жұмыскердің қызметін қорытынды бағалауды және конструктивті кері байланысты ұсынуды;</w:t>
      </w:r>
    </w:p>
    <w:bookmarkEnd w:id="40"/>
    <w:bookmarkStart w:name="z43" w:id="41"/>
    <w:p>
      <w:pPr>
        <w:spacing w:after="0"/>
        <w:ind w:left="0"/>
        <w:jc w:val="both"/>
      </w:pPr>
      <w:r>
        <w:rPr>
          <w:rFonts w:ascii="Times New Roman"/>
          <w:b w:val="false"/>
          <w:i w:val="false"/>
          <w:color w:val="000000"/>
          <w:sz w:val="28"/>
        </w:rPr>
        <w:t>
      4) калибрлеу сессияларына және бағалау процесінде бағаланатын адамдарды бағалау бойынша даулы мәселелер туындаған жағдайда, оларды шешуге қатысуды қамтамасыз етеді.</w:t>
      </w:r>
    </w:p>
    <w:bookmarkEnd w:id="41"/>
    <w:bookmarkStart w:name="z44" w:id="42"/>
    <w:p>
      <w:pPr>
        <w:spacing w:after="0"/>
        <w:ind w:left="0"/>
        <w:jc w:val="both"/>
      </w:pPr>
      <w:r>
        <w:rPr>
          <w:rFonts w:ascii="Times New Roman"/>
          <w:b w:val="false"/>
          <w:i w:val="false"/>
          <w:color w:val="000000"/>
          <w:sz w:val="28"/>
        </w:rPr>
        <w:t>
      18. Бағаланатын адам:</w:t>
      </w:r>
    </w:p>
    <w:bookmarkEnd w:id="42"/>
    <w:bookmarkStart w:name="z45" w:id="43"/>
    <w:p>
      <w:pPr>
        <w:spacing w:after="0"/>
        <w:ind w:left="0"/>
        <w:jc w:val="both"/>
      </w:pPr>
      <w:r>
        <w:rPr>
          <w:rFonts w:ascii="Times New Roman"/>
          <w:b w:val="false"/>
          <w:i w:val="false"/>
          <w:color w:val="000000"/>
          <w:sz w:val="28"/>
        </w:rPr>
        <w:t>
      1) олардың ТНИ-ді/қойылған міндеттерді орындау дәрежесіне тұрақты мониторинг жүргізуді;</w:t>
      </w:r>
    </w:p>
    <w:bookmarkEnd w:id="43"/>
    <w:bookmarkStart w:name="z46" w:id="4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 жүргізуді;</w:t>
      </w:r>
    </w:p>
    <w:bookmarkEnd w:id="44"/>
    <w:bookmarkStart w:name="z47" w:id="4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5"/>
    <w:bookmarkStart w:name="z48" w:id="46"/>
    <w:p>
      <w:pPr>
        <w:spacing w:after="0"/>
        <w:ind w:left="0"/>
        <w:jc w:val="both"/>
      </w:pPr>
      <w:r>
        <w:rPr>
          <w:rFonts w:ascii="Times New Roman"/>
          <w:b w:val="false"/>
          <w:i w:val="false"/>
          <w:color w:val="000000"/>
          <w:sz w:val="28"/>
        </w:rPr>
        <w:t>
      19. Персоналды басқару қызметінің басшысы:</w:t>
      </w:r>
    </w:p>
    <w:bookmarkEnd w:id="46"/>
    <w:bookmarkStart w:name="z49" w:id="47"/>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консультация беруді қоса алғанда, қызметін бағалау процесін ұйымдастыруды және сүйемелдеуді;</w:t>
      </w:r>
    </w:p>
    <w:bookmarkEnd w:id="47"/>
    <w:bookmarkStart w:name="z50" w:id="48"/>
    <w:p>
      <w:pPr>
        <w:spacing w:after="0"/>
        <w:ind w:left="0"/>
        <w:jc w:val="both"/>
      </w:pPr>
      <w:r>
        <w:rPr>
          <w:rFonts w:ascii="Times New Roman"/>
          <w:b w:val="false"/>
          <w:i w:val="false"/>
          <w:color w:val="000000"/>
          <w:sz w:val="28"/>
        </w:rPr>
        <w:t>
      2) ТНИ-ге уақтылы талдау жүргізуді және келісуді;</w:t>
      </w:r>
    </w:p>
    <w:bookmarkEnd w:id="48"/>
    <w:bookmarkStart w:name="z51" w:id="49"/>
    <w:p>
      <w:pPr>
        <w:spacing w:after="0"/>
        <w:ind w:left="0"/>
        <w:jc w:val="both"/>
      </w:pPr>
      <w:r>
        <w:rPr>
          <w:rFonts w:ascii="Times New Roman"/>
          <w:b w:val="false"/>
          <w:i w:val="false"/>
          <w:color w:val="000000"/>
          <w:sz w:val="28"/>
        </w:rPr>
        <w:t>
      3) қажет болған кезде басшы мен жұмыскердің кездесулеріне қатысуды, қызметін бағалау процесінің мәселелері бойынша консультация беру жолымен даулы мәселелерді шешуге көмектесуді;</w:t>
      </w:r>
    </w:p>
    <w:bookmarkEnd w:id="49"/>
    <w:bookmarkStart w:name="z52" w:id="50"/>
    <w:p>
      <w:pPr>
        <w:spacing w:after="0"/>
        <w:ind w:left="0"/>
        <w:jc w:val="both"/>
      </w:pPr>
      <w:r>
        <w:rPr>
          <w:rFonts w:ascii="Times New Roman"/>
          <w:b w:val="false"/>
          <w:i w:val="false"/>
          <w:color w:val="000000"/>
          <w:sz w:val="28"/>
        </w:rPr>
        <w:t>
      4) калибрлеу сессияларына дайындық шеңберінде әрбір жұмыскерге ақпарат дайындауды қоса алғанда, калибрлеу сессиясын өткізуді;</w:t>
      </w:r>
    </w:p>
    <w:bookmarkEnd w:id="50"/>
    <w:bookmarkStart w:name="z53" w:id="51"/>
    <w:p>
      <w:pPr>
        <w:spacing w:after="0"/>
        <w:ind w:left="0"/>
        <w:jc w:val="both"/>
      </w:pPr>
      <w:r>
        <w:rPr>
          <w:rFonts w:ascii="Times New Roman"/>
          <w:b w:val="false"/>
          <w:i w:val="false"/>
          <w:color w:val="000000"/>
          <w:sz w:val="28"/>
        </w:rPr>
        <w:t>
      5) есепті кезеңде қызметті бағалау шеңберінде қажетті құжаттардың толықтығы мен уақтылы толтырылуын, қажетті есепке алу жазбаларын жүргізуді, жұмыскерлердің қызметіне бағалау жүргізу шеңберінде жұмыскерге тиісті хабарламалар жіберуді қамтамасыз етеді.</w:t>
      </w:r>
    </w:p>
    <w:bookmarkEnd w:id="51"/>
    <w:bookmarkStart w:name="z54" w:id="5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2"/>
    <w:bookmarkStart w:name="z55" w:id="53"/>
    <w:p>
      <w:pPr>
        <w:spacing w:after="0"/>
        <w:ind w:left="0"/>
        <w:jc w:val="left"/>
      </w:pPr>
      <w:r>
        <w:rPr>
          <w:rFonts w:ascii="Times New Roman"/>
          <w:b/>
          <w:i w:val="false"/>
          <w:color w:val="000000"/>
        </w:rPr>
        <w:t xml:space="preserve"> 2-тарау. ТНИ-ге қол жеткізуі бойынша құрылымдық бөлімшенің/мемлекеттік органның басшысын бағалау тәртібі</w:t>
      </w:r>
    </w:p>
    <w:bookmarkEnd w:id="53"/>
    <w:bookmarkStart w:name="z56" w:id="5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ТНИ-ге қол жеткізуді бағалау негізінде жүзеге асырылады.</w:t>
      </w:r>
    </w:p>
    <w:bookmarkEnd w:id="54"/>
    <w:bookmarkStart w:name="z57" w:id="55"/>
    <w:p>
      <w:pPr>
        <w:spacing w:after="0"/>
        <w:ind w:left="0"/>
        <w:jc w:val="both"/>
      </w:pPr>
      <w:r>
        <w:rPr>
          <w:rFonts w:ascii="Times New Roman"/>
          <w:b w:val="false"/>
          <w:i w:val="false"/>
          <w:color w:val="000000"/>
          <w:sz w:val="28"/>
        </w:rPr>
        <w:t xml:space="preserve">
      22. ТНИ-ді бағалаушы адам стратегиялық жоспарлау мәселесін үйлестіретін құрылымдық бөлімшемен (бар болған жағдайда), сондай-ақ персоналды басқару қызметімен келісу бойынша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кезеңі басталғаннан кейін он жұмыс күні ішінде жасалатын құрылымдық бөлімше/мемлекеттік орган басшысының жеке жұмыс жоспарында белгілейді.</w:t>
      </w:r>
    </w:p>
    <w:bookmarkEnd w:id="55"/>
    <w:p>
      <w:pPr>
        <w:spacing w:after="0"/>
        <w:ind w:left="0"/>
        <w:jc w:val="both"/>
      </w:pPr>
      <w:r>
        <w:rPr>
          <w:rFonts w:ascii="Times New Roman"/>
          <w:b w:val="false"/>
          <w:i w:val="false"/>
          <w:color w:val="000000"/>
          <w:sz w:val="28"/>
        </w:rPr>
        <w:t>
      Қызметші лауазымға бағалау кезеңі басталғаннан кейін тағайындалған жағдайда ТНИ лауазымға тағайындалған күннен бастап он жұмыс күні ішінде белгіленеді.</w:t>
      </w:r>
    </w:p>
    <w:p>
      <w:pPr>
        <w:spacing w:after="0"/>
        <w:ind w:left="0"/>
        <w:jc w:val="both"/>
      </w:pPr>
      <w:r>
        <w:rPr>
          <w:rFonts w:ascii="Times New Roman"/>
          <w:b w:val="false"/>
          <w:i w:val="false"/>
          <w:color w:val="000000"/>
          <w:sz w:val="28"/>
        </w:rPr>
        <w:t>
      Бұл ретте, персоналды басқару қызметі ТНИ белгіленген (бекітілген) күннен бастап бес жұмыс күні ішінде жеке жұмыс жоспарын ақпараттық жүйеде (техникалық мүмкіндік болған жағдайда) орналастыруды қамтамасыз етеді.</w:t>
      </w:r>
    </w:p>
    <w:p>
      <w:pPr>
        <w:spacing w:after="0"/>
        <w:ind w:left="0"/>
        <w:jc w:val="both"/>
      </w:pPr>
      <w:r>
        <w:rPr>
          <w:rFonts w:ascii="Times New Roman"/>
          <w:b w:val="false"/>
          <w:i w:val="false"/>
          <w:color w:val="000000"/>
          <w:sz w:val="28"/>
        </w:rPr>
        <w:t>
      Егер қызметші тағайындалған күннен бастап бағалау кезеңінің соңына дейінгі мерзім үш айдан аз болса, аталған қызметшіге ТНИ белгіленбейді.</w:t>
      </w:r>
    </w:p>
    <w:p>
      <w:pPr>
        <w:spacing w:after="0"/>
        <w:ind w:left="0"/>
        <w:jc w:val="both"/>
      </w:pPr>
      <w:r>
        <w:rPr>
          <w:rFonts w:ascii="Times New Roman"/>
          <w:b w:val="false"/>
          <w:i w:val="false"/>
          <w:color w:val="000000"/>
          <w:sz w:val="28"/>
        </w:rPr>
        <w:t>
      Бағалаушы адам құрылымдық бөлімше/мемлекеттік орган басшысының ТНИ-ге қол жеткізуін бағалауды 5-тармақта белгіленген мерзімдерде жүзеге асырады.</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бөлімшемен келісу бойынша (бар болған жағдайда) ТНИ-дің нақты мәндеріне алдын ала есептеу жүргізеді және оны осы Әдістеменің 5-тармағына сәйкес бағалаудың соңғы күні басталғанға дейін бес жұмыс күнінен кешіктірілмейтін мерзімде оны ақпараттық жүйе арқылы (техникалық мүмкіндік болған жағдайда) бағалаушы адамға жібереді.</w:t>
      </w:r>
    </w:p>
    <w:bookmarkStart w:name="z58" w:id="56"/>
    <w:p>
      <w:pPr>
        <w:spacing w:after="0"/>
        <w:ind w:left="0"/>
        <w:jc w:val="both"/>
      </w:pPr>
      <w:r>
        <w:rPr>
          <w:rFonts w:ascii="Times New Roman"/>
          <w:b w:val="false"/>
          <w:i w:val="false"/>
          <w:color w:val="000000"/>
          <w:sz w:val="28"/>
        </w:rPr>
        <w:t>
      23. ТНИ үштен беске дейінгі сандар аралығында белгіленеді және бағаланатын кезеңнің соңына дейін бағаланатын адамның қызметінен күтілетін нақты нәтижелерді көрсетуі тиіс.</w:t>
      </w:r>
    </w:p>
    <w:bookmarkEnd w:id="56"/>
    <w:bookmarkStart w:name="z59" w:id="57"/>
    <w:p>
      <w:pPr>
        <w:spacing w:after="0"/>
        <w:ind w:left="0"/>
        <w:jc w:val="both"/>
      </w:pPr>
      <w:r>
        <w:rPr>
          <w:rFonts w:ascii="Times New Roman"/>
          <w:b w:val="false"/>
          <w:i w:val="false"/>
          <w:color w:val="000000"/>
          <w:sz w:val="28"/>
        </w:rPr>
        <w:t>
      24. ТНИ-де мақсатқа қол жеткізу өлшемінің сандық және сапалық индикаторлары болуы тиіс және:</w:t>
      </w:r>
    </w:p>
    <w:bookmarkEnd w:id="57"/>
    <w:bookmarkStart w:name="z60"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айқындалады);</w:t>
      </w:r>
    </w:p>
    <w:bookmarkEnd w:id="58"/>
    <w:bookmarkStart w:name="z61" w:id="59"/>
    <w:p>
      <w:pPr>
        <w:spacing w:after="0"/>
        <w:ind w:left="0"/>
        <w:jc w:val="both"/>
      </w:pPr>
      <w:r>
        <w:rPr>
          <w:rFonts w:ascii="Times New Roman"/>
          <w:b w:val="false"/>
          <w:i w:val="false"/>
          <w:color w:val="000000"/>
          <w:sz w:val="28"/>
        </w:rPr>
        <w:t>
      2) өлшемді (ТНИ-ге қол жеткізілгенін өлшеу үшін нақты өлшемшарттар айқындалады);</w:t>
      </w:r>
    </w:p>
    <w:bookmarkEnd w:id="59"/>
    <w:bookmarkStart w:name="z62" w:id="60"/>
    <w:p>
      <w:pPr>
        <w:spacing w:after="0"/>
        <w:ind w:left="0"/>
        <w:jc w:val="both"/>
      </w:pPr>
      <w:r>
        <w:rPr>
          <w:rFonts w:ascii="Times New Roman"/>
          <w:b w:val="false"/>
          <w:i w:val="false"/>
          <w:color w:val="000000"/>
          <w:sz w:val="28"/>
        </w:rPr>
        <w:t>
      3) қолжетімді (ТНИ қолда бар ресурстарды, құзыреттер мен шектеулерді ескере отырып айқындалады);</w:t>
      </w:r>
    </w:p>
    <w:bookmarkEnd w:id="60"/>
    <w:bookmarkStart w:name="z63" w:id="61"/>
    <w:p>
      <w:pPr>
        <w:spacing w:after="0"/>
        <w:ind w:left="0"/>
        <w:jc w:val="both"/>
      </w:pPr>
      <w:r>
        <w:rPr>
          <w:rFonts w:ascii="Times New Roman"/>
          <w:b w:val="false"/>
          <w:i w:val="false"/>
          <w:color w:val="000000"/>
          <w:sz w:val="28"/>
        </w:rPr>
        <w:t>
      4) уақыты шектеулі болуы (ТНИ-ге қол жеткізу мерзімі бағалау кезеңі ішінде айқындалады);</w:t>
      </w:r>
    </w:p>
    <w:bookmarkEnd w:id="61"/>
    <w:bookmarkStart w:name="z64" w:id="6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бағдарлануы тиіс.</w:t>
      </w:r>
    </w:p>
    <w:bookmarkEnd w:id="62"/>
    <w:bookmarkStart w:name="z65" w:id="63"/>
    <w:p>
      <w:pPr>
        <w:spacing w:after="0"/>
        <w:ind w:left="0"/>
        <w:jc w:val="both"/>
      </w:pPr>
      <w:r>
        <w:rPr>
          <w:rFonts w:ascii="Times New Roman"/>
          <w:b w:val="false"/>
          <w:i w:val="false"/>
          <w:color w:val="000000"/>
          <w:sz w:val="28"/>
        </w:rPr>
        <w:t>
      25. Мемлекеттік органның ТНИ-ге қол жеткізуге тікелей әсер ететін функциялары мен құрылымы өзгерген жағдайда ТНИ-ге өзгерістер енгізу жүзеге асырылады.</w:t>
      </w:r>
    </w:p>
    <w:bookmarkEnd w:id="63"/>
    <w:bookmarkStart w:name="z66" w:id="64"/>
    <w:p>
      <w:pPr>
        <w:spacing w:after="0"/>
        <w:ind w:left="0"/>
        <w:jc w:val="both"/>
      </w:pPr>
      <w:r>
        <w:rPr>
          <w:rFonts w:ascii="Times New Roman"/>
          <w:b w:val="false"/>
          <w:i w:val="false"/>
          <w:color w:val="000000"/>
          <w:sz w:val="28"/>
        </w:rPr>
        <w:t>
      26. Ақпараттық жүйе не ол болмаған жағдайда персоналды басқару қызметі құрылымдық бөлімшенің/мемлекеттік органның басшысын оған қатысты бағалау жүргізілетіндігі туралы есепті тоқсаннан кейінгі айдың бесінші күнінен кешіктірмей хабардар етеді.</w:t>
      </w:r>
    </w:p>
    <w:bookmarkEnd w:id="64"/>
    <w:bookmarkStart w:name="z67" w:id="65"/>
    <w:p>
      <w:pPr>
        <w:spacing w:after="0"/>
        <w:ind w:left="0"/>
        <w:jc w:val="both"/>
      </w:pPr>
      <w:r>
        <w:rPr>
          <w:rFonts w:ascii="Times New Roman"/>
          <w:b w:val="false"/>
          <w:i w:val="false"/>
          <w:color w:val="000000"/>
          <w:sz w:val="28"/>
        </w:rPr>
        <w:t>
      27. Бағалау парағы ақпараттық жүйе не ол болмаған жағдайда персоналды басқару қызметі арқылы бағалаушы адамға қарау үшін жіберіледі.</w:t>
      </w:r>
    </w:p>
    <w:bookmarkEnd w:id="65"/>
    <w:p>
      <w:pPr>
        <w:spacing w:after="0"/>
        <w:ind w:left="0"/>
        <w:jc w:val="both"/>
      </w:pPr>
      <w:r>
        <w:rPr>
          <w:rFonts w:ascii="Times New Roman"/>
          <w:b w:val="false"/>
          <w:i w:val="false"/>
          <w:color w:val="000000"/>
          <w:sz w:val="28"/>
        </w:rPr>
        <w:t xml:space="preserve">
      Ұсынылған материалдарды қарау қорытындысы бойынша бағалаушы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бағалау қояды.</w:t>
      </w:r>
    </w:p>
    <w:p>
      <w:pPr>
        <w:spacing w:after="0"/>
        <w:ind w:left="0"/>
        <w:jc w:val="both"/>
      </w:pPr>
      <w:r>
        <w:rPr>
          <w:rFonts w:ascii="Times New Roman"/>
          <w:b w:val="false"/>
          <w:i w:val="false"/>
          <w:color w:val="000000"/>
          <w:sz w:val="28"/>
        </w:rPr>
        <w:t xml:space="preserve">
      Бағалауларды қою кезінде бағалаушы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байланысты рұқсат етілетін бағалауды айқындау кестесін пайдаланады.</w:t>
      </w:r>
    </w:p>
    <w:bookmarkStart w:name="z68" w:id="6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6"/>
    <w:bookmarkStart w:name="z69" w:id="6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7"/>
    <w:bookmarkStart w:name="z70" w:id="6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жеткізгіштерде жүргізіледі.</w:t>
      </w:r>
    </w:p>
    <w:bookmarkEnd w:id="68"/>
    <w:bookmarkStart w:name="z71" w:id="69"/>
    <w:p>
      <w:pPr>
        <w:spacing w:after="0"/>
        <w:ind w:left="0"/>
        <w:jc w:val="both"/>
      </w:pPr>
      <w:r>
        <w:rPr>
          <w:rFonts w:ascii="Times New Roman"/>
          <w:b w:val="false"/>
          <w:i w:val="false"/>
          <w:color w:val="000000"/>
          <w:sz w:val="28"/>
        </w:rPr>
        <w:t>
      30. Ақпараттық жүйе не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9"/>
    <w:bookmarkStart w:name="z72" w:id="70"/>
    <w:p>
      <w:pPr>
        <w:spacing w:after="0"/>
        <w:ind w:left="0"/>
        <w:jc w:val="both"/>
      </w:pPr>
      <w:r>
        <w:rPr>
          <w:rFonts w:ascii="Times New Roman"/>
          <w:b w:val="false"/>
          <w:i w:val="false"/>
          <w:color w:val="000000"/>
          <w:sz w:val="28"/>
        </w:rPr>
        <w:t>
      31. Бағалау парағы бағалаушы адамға ақпараттық жүйе не ол болмаған жағдайда персоналды басқару қызметі арқылы жіберіледі.</w:t>
      </w:r>
    </w:p>
    <w:bookmarkEnd w:id="70"/>
    <w:p>
      <w:pPr>
        <w:spacing w:after="0"/>
        <w:ind w:left="0"/>
        <w:jc w:val="both"/>
      </w:pPr>
      <w:r>
        <w:rPr>
          <w:rFonts w:ascii="Times New Roman"/>
          <w:b w:val="false"/>
          <w:i w:val="false"/>
          <w:color w:val="000000"/>
          <w:sz w:val="28"/>
        </w:rPr>
        <w:t>
      Бағалаушы адам осы Әдістемеге 4-қосымшаға сәйкес нысан бойынша бағалау парағының тиісті бағанында бағалау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бағалаушы адам айқындайтын адамдар да бағалауды жүзеге асыра алады.</w:t>
      </w:r>
    </w:p>
    <w:bookmarkStart w:name="z73" w:id="7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сондай-ақ атқарылған жұмыстың көлемі мен күрделілігі ескеріле отырып, мынадай :</w:t>
      </w:r>
    </w:p>
    <w:bookmarkEnd w:id="71"/>
    <w:p>
      <w:pPr>
        <w:spacing w:after="0"/>
        <w:ind w:left="0"/>
        <w:jc w:val="both"/>
      </w:pPr>
      <w:r>
        <w:rPr>
          <w:rFonts w:ascii="Times New Roman"/>
          <w:b w:val="false"/>
          <w:i w:val="false"/>
          <w:color w:val="000000"/>
          <w:sz w:val="28"/>
        </w:rPr>
        <w:t>
      функционалдық міндеттерін атқару сапасы;</w:t>
      </w:r>
    </w:p>
    <w:p>
      <w:pPr>
        <w:spacing w:after="0"/>
        <w:ind w:left="0"/>
        <w:jc w:val="both"/>
      </w:pPr>
      <w:r>
        <w:rPr>
          <w:rFonts w:ascii="Times New Roman"/>
          <w:b w:val="false"/>
          <w:i w:val="false"/>
          <w:color w:val="000000"/>
          <w:sz w:val="28"/>
        </w:rPr>
        <w:t>
      тапсырмаларды орындау мерзімдерінің сақталуы;</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 параметрлері бойынша айқындалады.</w:t>
      </w:r>
    </w:p>
    <w:bookmarkStart w:name="z74" w:id="72"/>
    <w:p>
      <w:pPr>
        <w:spacing w:after="0"/>
        <w:ind w:left="0"/>
        <w:jc w:val="left"/>
      </w:pPr>
      <w:r>
        <w:rPr>
          <w:rFonts w:ascii="Times New Roman"/>
          <w:b/>
          <w:i w:val="false"/>
          <w:color w:val="000000"/>
        </w:rPr>
        <w:t xml:space="preserve"> 4-тарау. 360 әдісі бойынша бағалау тәртібі</w:t>
      </w:r>
    </w:p>
    <w:bookmarkEnd w:id="72"/>
    <w:bookmarkStart w:name="z75" w:id="73"/>
    <w:p>
      <w:pPr>
        <w:spacing w:after="0"/>
        <w:ind w:left="0"/>
        <w:jc w:val="both"/>
      </w:pPr>
      <w:r>
        <w:rPr>
          <w:rFonts w:ascii="Times New Roman"/>
          <w:b w:val="false"/>
          <w:i w:val="false"/>
          <w:color w:val="000000"/>
          <w:sz w:val="28"/>
        </w:rPr>
        <w:t>
      33. 360 әдісі бойынша бағалау жылына бір рет анонимді түрде ақпараттық жүйеде жүргізіледі. Бұл ретте техникалық мүмкіндік болмаған жағдайда бағалау қағаз жеткізгіште жүргізіледі.</w:t>
      </w:r>
    </w:p>
    <w:bookmarkEnd w:id="7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360 әдісі бойынша бағалау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 корпусының қызметшілерін 360 әдісі бойынша бағалау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жүргізіледі.</w:t>
      </w:r>
    </w:p>
    <w:bookmarkStart w:name="z76" w:id="74"/>
    <w:p>
      <w:pPr>
        <w:spacing w:after="0"/>
        <w:ind w:left="0"/>
        <w:jc w:val="both"/>
      </w:pPr>
      <w:r>
        <w:rPr>
          <w:rFonts w:ascii="Times New Roman"/>
          <w:b w:val="false"/>
          <w:i w:val="false"/>
          <w:color w:val="000000"/>
          <w:sz w:val="28"/>
        </w:rPr>
        <w:t>
      34. 360 әдісімен бағаланатын адамдардың санаттарына байланысты мынадай құзыреттер бағаланады:</w:t>
      </w:r>
    </w:p>
    <w:bookmarkEnd w:id="7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команданы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5"/>
    <w:p>
      <w:pPr>
        <w:spacing w:after="0"/>
        <w:ind w:left="0"/>
        <w:jc w:val="both"/>
      </w:pPr>
      <w:r>
        <w:rPr>
          <w:rFonts w:ascii="Times New Roman"/>
          <w:b w:val="false"/>
          <w:i w:val="false"/>
          <w:color w:val="000000"/>
          <w:sz w:val="28"/>
        </w:rPr>
        <w:t>
      35. Сауалнамаға қатысатын адамдардың саны үш адамнан кем және жеті адамнан артық болмауы тиіс, оларды ақпараттық жүйе не ол болмаған жағдайда персоналды басқару қызметі әрбір бағаланатын адам үшін дербес айқындайды.</w:t>
      </w:r>
    </w:p>
    <w:bookmarkEnd w:id="7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нәтижеде өзін-өзі бағалау есепке алынбайды.</w:t>
      </w:r>
    </w:p>
    <w:p>
      <w:pPr>
        <w:spacing w:after="0"/>
        <w:ind w:left="0"/>
        <w:jc w:val="both"/>
      </w:pPr>
      <w:r>
        <w:rPr>
          <w:rFonts w:ascii="Times New Roman"/>
          <w:b w:val="false"/>
          <w:i w:val="false"/>
          <w:color w:val="000000"/>
          <w:sz w:val="28"/>
        </w:rPr>
        <w:t>
      Сауалнама жүргізілетін адамдардың қатарына:</w:t>
      </w:r>
    </w:p>
    <w:bookmarkStart w:name="z78" w:id="76"/>
    <w:p>
      <w:pPr>
        <w:spacing w:after="0"/>
        <w:ind w:left="0"/>
        <w:jc w:val="both"/>
      </w:pPr>
      <w:r>
        <w:rPr>
          <w:rFonts w:ascii="Times New Roman"/>
          <w:b w:val="false"/>
          <w:i w:val="false"/>
          <w:color w:val="000000"/>
          <w:sz w:val="28"/>
        </w:rPr>
        <w:t>
      1) тікелей басшы;</w:t>
      </w:r>
    </w:p>
    <w:bookmarkEnd w:id="76"/>
    <w:bookmarkStart w:name="z79" w:id="7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7"/>
    <w:bookmarkStart w:name="z80" w:id="78"/>
    <w:p>
      <w:pPr>
        <w:spacing w:after="0"/>
        <w:ind w:left="0"/>
        <w:jc w:val="both"/>
      </w:pPr>
      <w:r>
        <w:rPr>
          <w:rFonts w:ascii="Times New Roman"/>
          <w:b w:val="false"/>
          <w:i w:val="false"/>
          <w:color w:val="000000"/>
          <w:sz w:val="28"/>
        </w:rPr>
        <w:t>
      3) лауазымы бойынша бағаланатын адаммен бір деңгейде және онымен өзара тығыз іс-қимыл жасайтын адамдар енгізіледі.</w:t>
      </w:r>
    </w:p>
    <w:bookmarkEnd w:id="78"/>
    <w:bookmarkStart w:name="z81" w:id="7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әкімшілендіреді, жеке есептерді қалыптастырады және 360 әдісінің бағалау нәтижелері бойынша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 кері байланыс ұсынуды ұйымдастырады. Біліктілікті арттыру семинарларының тақырыптары мен қайта даярлау курстарының пәндерін қалыптастыру кезінде персоналды басқару қызметі 360 әдісінің бағалау нәтижелерін, оның ішінде қызметшінің ең аз байқалған құзыреттерін ескереді.</w:t>
      </w:r>
    </w:p>
    <w:bookmarkEnd w:id="79"/>
    <w:bookmarkStart w:name="z82" w:id="8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0"/>
    <w:bookmarkStart w:name="z83" w:id="81"/>
    <w:p>
      <w:pPr>
        <w:spacing w:after="0"/>
        <w:ind w:left="0"/>
        <w:jc w:val="both"/>
      </w:pPr>
      <w:r>
        <w:rPr>
          <w:rFonts w:ascii="Times New Roman"/>
          <w:b w:val="false"/>
          <w:i w:val="false"/>
          <w:color w:val="000000"/>
          <w:sz w:val="28"/>
        </w:rPr>
        <w:t>
      37. Бағалау процесінің бірыңғай тәсілін келісу және оны сақтау мақсатында мемлекеттік органдар осы Әдістеменің 13-тармағында көзделген тәртіппен калибрлеу сессияларын өткізеді.</w:t>
      </w:r>
    </w:p>
    <w:bookmarkEnd w:id="81"/>
    <w:bookmarkStart w:name="z84" w:id="8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жолданымы келіп түскен күннен бастап үш жұмыс күн ішінде калибрлеу сессиясын өткізу туралы шешім қабылдайды және оның құрамын бекітеді.</w:t>
      </w:r>
    </w:p>
    <w:bookmarkEnd w:id="82"/>
    <w:bookmarkStart w:name="z85" w:id="83"/>
    <w:p>
      <w:pPr>
        <w:spacing w:after="0"/>
        <w:ind w:left="0"/>
        <w:jc w:val="both"/>
      </w:pPr>
      <w:r>
        <w:rPr>
          <w:rFonts w:ascii="Times New Roman"/>
          <w:b w:val="false"/>
          <w:i w:val="false"/>
          <w:color w:val="000000"/>
          <w:sz w:val="28"/>
        </w:rPr>
        <w:t>
      39. Калибрлеу сессиясы қызметші жүгінген күннен бастап он жұмыс күн ішінде осы Әдістеменің 13-тармағында көзделген тәртіппен өткізіледі.</w:t>
      </w:r>
    </w:p>
    <w:bookmarkEnd w:id="83"/>
    <w:bookmarkStart w:name="z86" w:id="84"/>
    <w:p>
      <w:pPr>
        <w:spacing w:after="0"/>
        <w:ind w:left="0"/>
        <w:jc w:val="both"/>
      </w:pPr>
      <w:r>
        <w:rPr>
          <w:rFonts w:ascii="Times New Roman"/>
          <w:b w:val="false"/>
          <w:i w:val="false"/>
          <w:color w:val="000000"/>
          <w:sz w:val="28"/>
        </w:rPr>
        <w:t>
      40. Персоналды басқару қызметі калибрлеу сессиясының жұмысын ұйымдастырады.</w:t>
      </w:r>
    </w:p>
    <w:bookmarkEnd w:id="84"/>
    <w:bookmarkStart w:name="z87" w:id="8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өзінің бағалауына дәлел келтіреді.</w:t>
      </w:r>
    </w:p>
    <w:bookmarkEnd w:id="85"/>
    <w:p>
      <w:pPr>
        <w:spacing w:after="0"/>
        <w:ind w:left="0"/>
        <w:jc w:val="both"/>
      </w:pPr>
      <w:r>
        <w:rPr>
          <w:rFonts w:ascii="Times New Roman"/>
          <w:b w:val="false"/>
          <w:i w:val="false"/>
          <w:color w:val="000000"/>
          <w:sz w:val="28"/>
        </w:rPr>
        <w:t>
      Калибрлеу сессиясының қатысушылары бағалаушы адамның бағалауын қолдауы немесе бағалауды түзету үшін дәлелдер келтіруі мүмкін.</w:t>
      </w:r>
    </w:p>
    <w:p>
      <w:pPr>
        <w:spacing w:after="0"/>
        <w:ind w:left="0"/>
        <w:jc w:val="both"/>
      </w:pPr>
      <w:r>
        <w:rPr>
          <w:rFonts w:ascii="Times New Roman"/>
          <w:b w:val="false"/>
          <w:i w:val="false"/>
          <w:color w:val="000000"/>
          <w:sz w:val="28"/>
        </w:rPr>
        <w:t>
      Бағалауды түзету жоғарылату жағына қарай да, төмендету жағына қарай да жүзеге асырылады.</w:t>
      </w:r>
    </w:p>
    <w:p>
      <w:pPr>
        <w:spacing w:after="0"/>
        <w:ind w:left="0"/>
        <w:jc w:val="both"/>
      </w:pPr>
      <w:r>
        <w:rPr>
          <w:rFonts w:ascii="Times New Roman"/>
          <w:b w:val="false"/>
          <w:i w:val="false"/>
          <w:color w:val="000000"/>
          <w:sz w:val="28"/>
        </w:rPr>
        <w:t>
      Қорытынды бағалау калибрлеу сессиясы қатысушыларының көпшілік дауысымен қабылданады және тиісті хаттамамен ресімделеді. Персоналды басқару қызметі хаттамаға қол қойылған күнінен бастап үш жұмыс күн ішінде оны ақпараттық жүйеде (техникалық мүмкіндік болған жағдайда) орналастыруды қамтамасыз етеді.</w:t>
      </w:r>
    </w:p>
    <w:bookmarkStart w:name="z88" w:id="8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 ұсынады.</w:t>
      </w:r>
    </w:p>
    <w:bookmarkEnd w:id="86"/>
    <w:p>
      <w:pPr>
        <w:spacing w:after="0"/>
        <w:ind w:left="0"/>
        <w:jc w:val="both"/>
      </w:pPr>
      <w:r>
        <w:rPr>
          <w:rFonts w:ascii="Times New Roman"/>
          <w:b w:val="false"/>
          <w:i w:val="false"/>
          <w:color w:val="000000"/>
          <w:sz w:val="28"/>
        </w:rPr>
        <w:t>
      Кездесу кезінде мынадай мәселелер:</w:t>
      </w:r>
    </w:p>
    <w:p>
      <w:pPr>
        <w:spacing w:after="0"/>
        <w:ind w:left="0"/>
        <w:jc w:val="both"/>
      </w:pPr>
      <w:r>
        <w:rPr>
          <w:rFonts w:ascii="Times New Roman"/>
          <w:b w:val="false"/>
          <w:i w:val="false"/>
          <w:color w:val="000000"/>
          <w:sz w:val="28"/>
        </w:rPr>
        <w:t>
      бағаланатын кезеңдегі жетістіктерге шолу;</w:t>
      </w:r>
    </w:p>
    <w:p>
      <w:pPr>
        <w:spacing w:after="0"/>
        <w:ind w:left="0"/>
        <w:jc w:val="both"/>
      </w:pPr>
      <w:r>
        <w:rPr>
          <w:rFonts w:ascii="Times New Roman"/>
          <w:b w:val="false"/>
          <w:i w:val="false"/>
          <w:color w:val="000000"/>
          <w:sz w:val="28"/>
        </w:rPr>
        <w:t>
      дағдылар мен құзыреттердің дамуына шолу;</w:t>
      </w:r>
    </w:p>
    <w:p>
      <w:pPr>
        <w:spacing w:after="0"/>
        <w:ind w:left="0"/>
        <w:jc w:val="both"/>
      </w:pPr>
      <w:r>
        <w:rPr>
          <w:rFonts w:ascii="Times New Roman"/>
          <w:b w:val="false"/>
          <w:i w:val="false"/>
          <w:color w:val="000000"/>
          <w:sz w:val="28"/>
        </w:rPr>
        <w:t>
      жұмыскердің әлеуетіне шолу және мансаптық ұмтылыстары талқыланады.</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89" w:id="87"/>
    <w:p>
      <w:pPr>
        <w:spacing w:after="0"/>
        <w:ind w:left="0"/>
        <w:jc w:val="left"/>
      </w:pPr>
      <w:r>
        <w:rPr>
          <w:rFonts w:ascii="Times New Roman"/>
          <w:b/>
          <w:i w:val="false"/>
          <w:color w:val="000000"/>
        </w:rPr>
        <w:t xml:space="preserve"> 6-тарау. 2021 жылғы 1 шілдеден бастап 2022 жылғы 31 желтоқсан аралығындағы жұмыс кезеңінде әлеуметтік демалыста, еңбекке уақытша жарамсыз болған "Б" корпусы мемлекеттік әкімшілік қызметшілерінің қызметін бағалау тәртібі</w:t>
      </w:r>
    </w:p>
    <w:bookmarkEnd w:id="87"/>
    <w:bookmarkStart w:name="z90" w:id="88"/>
    <w:p>
      <w:pPr>
        <w:spacing w:after="0"/>
        <w:ind w:left="0"/>
        <w:jc w:val="both"/>
      </w:pPr>
      <w:r>
        <w:rPr>
          <w:rFonts w:ascii="Times New Roman"/>
          <w:b w:val="false"/>
          <w:i w:val="false"/>
          <w:color w:val="000000"/>
          <w:sz w:val="28"/>
        </w:rPr>
        <w:t xml:space="preserve">
      43. ТНИ-ді тікелей басшы бағалау кезеңі басталғаннан кейін 10 жұмыс күні ішінде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жасалатын "Б" корпусының әкімшілік мемлекеттік қызметшісінің жеке жұмыс жоспарында айқындайды.</w:t>
      </w:r>
    </w:p>
    <w:bookmarkEnd w:id="88"/>
    <w:bookmarkStart w:name="z91" w:id="89"/>
    <w:p>
      <w:pPr>
        <w:spacing w:after="0"/>
        <w:ind w:left="0"/>
        <w:jc w:val="both"/>
      </w:pPr>
      <w:r>
        <w:rPr>
          <w:rFonts w:ascii="Times New Roman"/>
          <w:b w:val="false"/>
          <w:i w:val="false"/>
          <w:color w:val="000000"/>
          <w:sz w:val="28"/>
        </w:rPr>
        <w:t>
      44. Тиісті ТНИ бар жеке жұмыс жоспарын жоғары тұрған басшы бекітеді.</w:t>
      </w:r>
    </w:p>
    <w:bookmarkEnd w:id="89"/>
    <w:bookmarkStart w:name="z92" w:id="9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жоспарын аталған лауазымды адам бекітеді.</w:t>
      </w:r>
    </w:p>
    <w:bookmarkEnd w:id="90"/>
    <w:bookmarkStart w:name="z93" w:id="91"/>
    <w:p>
      <w:pPr>
        <w:spacing w:after="0"/>
        <w:ind w:left="0"/>
        <w:jc w:val="both"/>
      </w:pPr>
      <w:r>
        <w:rPr>
          <w:rFonts w:ascii="Times New Roman"/>
          <w:b w:val="false"/>
          <w:i w:val="false"/>
          <w:color w:val="000000"/>
          <w:sz w:val="28"/>
        </w:rPr>
        <w:t>
      46. ТНИ:</w:t>
      </w:r>
    </w:p>
    <w:bookmarkEnd w:id="91"/>
    <w:bookmarkStart w:name="z94" w:id="9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айқындалады);</w:t>
      </w:r>
    </w:p>
    <w:bookmarkEnd w:id="92"/>
    <w:bookmarkStart w:name="z95" w:id="93"/>
    <w:p>
      <w:pPr>
        <w:spacing w:after="0"/>
        <w:ind w:left="0"/>
        <w:jc w:val="both"/>
      </w:pPr>
      <w:r>
        <w:rPr>
          <w:rFonts w:ascii="Times New Roman"/>
          <w:b w:val="false"/>
          <w:i w:val="false"/>
          <w:color w:val="000000"/>
          <w:sz w:val="28"/>
        </w:rPr>
        <w:t>
      2) өлшемді (ТНИ-ге қол жеткізілгенін өлшеу үшін нақты өлшемшарттар айқындалады);</w:t>
      </w:r>
    </w:p>
    <w:bookmarkEnd w:id="93"/>
    <w:bookmarkStart w:name="z96" w:id="94"/>
    <w:p>
      <w:pPr>
        <w:spacing w:after="0"/>
        <w:ind w:left="0"/>
        <w:jc w:val="both"/>
      </w:pPr>
      <w:r>
        <w:rPr>
          <w:rFonts w:ascii="Times New Roman"/>
          <w:b w:val="false"/>
          <w:i w:val="false"/>
          <w:color w:val="000000"/>
          <w:sz w:val="28"/>
        </w:rPr>
        <w:t>
      3) қолжетімді (ТНИ қолда бар ресурстарды, құзыреттер мен шектеулерді ескере отырып айқындалады);</w:t>
      </w:r>
    </w:p>
    <w:bookmarkEnd w:id="94"/>
    <w:bookmarkStart w:name="z97" w:id="95"/>
    <w:p>
      <w:pPr>
        <w:spacing w:after="0"/>
        <w:ind w:left="0"/>
        <w:jc w:val="both"/>
      </w:pPr>
      <w:r>
        <w:rPr>
          <w:rFonts w:ascii="Times New Roman"/>
          <w:b w:val="false"/>
          <w:i w:val="false"/>
          <w:color w:val="000000"/>
          <w:sz w:val="28"/>
        </w:rPr>
        <w:t>
      4) уақыты шектеулі болуы (ТНИ-ге қол жеткізу мерзімі бағалау кезеңі ішінде айқындалады);</w:t>
      </w:r>
    </w:p>
    <w:bookmarkEnd w:id="95"/>
    <w:bookmarkStart w:name="z98" w:id="9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іске асыруға бағдарлануы тиіс.</w:t>
      </w:r>
    </w:p>
    <w:bookmarkEnd w:id="96"/>
    <w:bookmarkStart w:name="z99" w:id="97"/>
    <w:p>
      <w:pPr>
        <w:spacing w:after="0"/>
        <w:ind w:left="0"/>
        <w:jc w:val="both"/>
      </w:pPr>
      <w:r>
        <w:rPr>
          <w:rFonts w:ascii="Times New Roman"/>
          <w:b w:val="false"/>
          <w:i w:val="false"/>
          <w:color w:val="000000"/>
          <w:sz w:val="28"/>
        </w:rPr>
        <w:t>
      47. ТНИ саны 5 индикаторды құрайды.</w:t>
      </w:r>
    </w:p>
    <w:bookmarkEnd w:id="97"/>
    <w:bookmarkStart w:name="z100" w:id="98"/>
    <w:p>
      <w:pPr>
        <w:spacing w:after="0"/>
        <w:ind w:left="0"/>
        <w:jc w:val="left"/>
      </w:pPr>
      <w:r>
        <w:rPr>
          <w:rFonts w:ascii="Times New Roman"/>
          <w:b/>
          <w:i w:val="false"/>
          <w:color w:val="000000"/>
        </w:rPr>
        <w:t xml:space="preserve"> 1-параграф. ТНИ-ге қол жеткізілуін бағалау тәртібі</w:t>
      </w:r>
    </w:p>
    <w:bookmarkEnd w:id="98"/>
    <w:bookmarkStart w:name="z101" w:id="99"/>
    <w:p>
      <w:pPr>
        <w:spacing w:after="0"/>
        <w:ind w:left="0"/>
        <w:jc w:val="both"/>
      </w:pPr>
      <w:r>
        <w:rPr>
          <w:rFonts w:ascii="Times New Roman"/>
          <w:b w:val="false"/>
          <w:i w:val="false"/>
          <w:color w:val="000000"/>
          <w:sz w:val="28"/>
        </w:rPr>
        <w:t xml:space="preserve">
      48. Бағалауды жүргізу үшін "Б" корпусы қызметшісінің тікелей басшысы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нысанда ТНИ бойынша бағалау парағын толтырады және оған қол қояды.</w:t>
      </w:r>
    </w:p>
    <w:bookmarkEnd w:id="99"/>
    <w:bookmarkStart w:name="z102" w:id="100"/>
    <w:p>
      <w:pPr>
        <w:spacing w:after="0"/>
        <w:ind w:left="0"/>
        <w:jc w:val="both"/>
      </w:pPr>
      <w:r>
        <w:rPr>
          <w:rFonts w:ascii="Times New Roman"/>
          <w:b w:val="false"/>
          <w:i w:val="false"/>
          <w:color w:val="000000"/>
          <w:sz w:val="28"/>
        </w:rPr>
        <w:t>
      49. Жеке жұмыс жоспарының іске асырылуын бағалау жеке жұмыс жоспары құрылған жылдың қорытындысы бойынша ТНИ-ге қол жеткізілуін бағалау негізінде мынадай тәртіппен жүзеге асырылады.</w:t>
      </w:r>
    </w:p>
    <w:bookmarkEnd w:id="100"/>
    <w:p>
      <w:pPr>
        <w:spacing w:after="0"/>
        <w:ind w:left="0"/>
        <w:jc w:val="both"/>
      </w:pPr>
      <w:r>
        <w:rPr>
          <w:rFonts w:ascii="Times New Roman"/>
          <w:b w:val="false"/>
          <w:i w:val="false"/>
          <w:color w:val="000000"/>
          <w:sz w:val="28"/>
        </w:rPr>
        <w:t>
      Барлық ТНИ-ге қол жеткізілген кезде "Функционалдық міндеттерін тиімді орындайды" деген баға қойылады;</w:t>
      </w:r>
    </w:p>
    <w:p>
      <w:pPr>
        <w:spacing w:after="0"/>
        <w:ind w:left="0"/>
        <w:jc w:val="both"/>
      </w:pPr>
      <w:r>
        <w:rPr>
          <w:rFonts w:ascii="Times New Roman"/>
          <w:b w:val="false"/>
          <w:i w:val="false"/>
          <w:color w:val="000000"/>
          <w:sz w:val="28"/>
        </w:rPr>
        <w:t>
      ТНИ санының 5-еуінің 4-еуі орындалған кезде "Функционалдық міндеттерді тиісті түрде орындайды" деген баға қойылады;</w:t>
      </w:r>
    </w:p>
    <w:p>
      <w:pPr>
        <w:spacing w:after="0"/>
        <w:ind w:left="0"/>
        <w:jc w:val="both"/>
      </w:pPr>
      <w:r>
        <w:rPr>
          <w:rFonts w:ascii="Times New Roman"/>
          <w:b w:val="false"/>
          <w:i w:val="false"/>
          <w:color w:val="000000"/>
          <w:sz w:val="28"/>
        </w:rPr>
        <w:t>
      ТНИ санының 5-еуінің 3-еуі орындалған кезде "Функционалдық міндеттерін қанағаттанарлық орындайды" деген баға қойылады;</w:t>
      </w:r>
    </w:p>
    <w:p>
      <w:pPr>
        <w:spacing w:after="0"/>
        <w:ind w:left="0"/>
        <w:jc w:val="both"/>
      </w:pPr>
      <w:r>
        <w:rPr>
          <w:rFonts w:ascii="Times New Roman"/>
          <w:b w:val="false"/>
          <w:i w:val="false"/>
          <w:color w:val="000000"/>
          <w:sz w:val="28"/>
        </w:rPr>
        <w:t>
      ТНИ санының 5-еуінің 3-еуінен азы орындалған кезде "Функционалдық міндеттерін қанағаттанарлықсыз орындайды" деген баға қойылады.</w:t>
      </w:r>
    </w:p>
    <w:p>
      <w:pPr>
        <w:spacing w:after="0"/>
        <w:ind w:left="0"/>
        <w:jc w:val="both"/>
      </w:pPr>
      <w:r>
        <w:rPr>
          <w:rFonts w:ascii="Times New Roman"/>
          <w:b w:val="false"/>
          <w:i w:val="false"/>
          <w:color w:val="000000"/>
          <w:sz w:val="28"/>
        </w:rPr>
        <w:t>
      ТНИ-ге қол жеткізу жеке жоспарда көзделген көрсеткіштердің толық орындалғанын көрсетеді.</w:t>
      </w:r>
    </w:p>
    <w:bookmarkStart w:name="z103" w:id="101"/>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bookmarkEnd w:id="101"/>
    <w:bookmarkStart w:name="z104" w:id="10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02"/>
    <w:bookmarkStart w:name="z105" w:id="10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мынадай:</w:t>
      </w:r>
    </w:p>
    <w:bookmarkEnd w:id="103"/>
    <w:bookmarkStart w:name="z106" w:id="104"/>
    <w:p>
      <w:pPr>
        <w:spacing w:after="0"/>
        <w:ind w:left="0"/>
        <w:jc w:val="both"/>
      </w:pPr>
      <w:r>
        <w:rPr>
          <w:rFonts w:ascii="Times New Roman"/>
          <w:b w:val="false"/>
          <w:i w:val="false"/>
          <w:color w:val="000000"/>
          <w:sz w:val="28"/>
        </w:rPr>
        <w:t>
      1) бағалаумен келісу;</w:t>
      </w:r>
    </w:p>
    <w:bookmarkEnd w:id="104"/>
    <w:bookmarkStart w:name="z107" w:id="105"/>
    <w:p>
      <w:pPr>
        <w:spacing w:after="0"/>
        <w:ind w:left="0"/>
        <w:jc w:val="both"/>
      </w:pPr>
      <w:r>
        <w:rPr>
          <w:rFonts w:ascii="Times New Roman"/>
          <w:b w:val="false"/>
          <w:i w:val="false"/>
          <w:color w:val="000000"/>
          <w:sz w:val="28"/>
        </w:rPr>
        <w:t>
      2) пысықтауға жіберу деген шешімдердің біреуін қабылдайды.</w:t>
      </w:r>
    </w:p>
    <w:bookmarkEnd w:id="105"/>
    <w:bookmarkStart w:name="z108" w:id="106"/>
    <w:p>
      <w:pPr>
        <w:spacing w:after="0"/>
        <w:ind w:left="0"/>
        <w:jc w:val="both"/>
      </w:pPr>
      <w:r>
        <w:rPr>
          <w:rFonts w:ascii="Times New Roman"/>
          <w:b w:val="false"/>
          <w:i w:val="false"/>
          <w:color w:val="000000"/>
          <w:sz w:val="28"/>
        </w:rPr>
        <w:t>
      53. Бағалау парағы ТНИ-ге қол жеткізілгендігін растау фактілері жеткіліксіз болған не дұрыс болмаған жағдайда пысықтауға жіберіледі.</w:t>
      </w:r>
    </w:p>
    <w:bookmarkEnd w:id="106"/>
    <w:bookmarkStart w:name="z109" w:id="107"/>
    <w:p>
      <w:pPr>
        <w:spacing w:after="0"/>
        <w:ind w:left="0"/>
        <w:jc w:val="both"/>
      </w:pPr>
      <w:r>
        <w:rPr>
          <w:rFonts w:ascii="Times New Roman"/>
          <w:b w:val="false"/>
          <w:i w:val="false"/>
          <w:color w:val="000000"/>
          <w:sz w:val="28"/>
        </w:rPr>
        <w:t>
      54. Бағалау парағын жоғары тұрған басшының қарауына қайта енгізу пысықтауға жіберілген күннен бастап 2 жұмыс күнінен кешіктірілмей жүзеге асырылады.</w:t>
      </w:r>
    </w:p>
    <w:bookmarkEnd w:id="107"/>
    <w:bookmarkStart w:name="z110" w:id="108"/>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2 жұмыс күнінен кешіктірмей оны Комиссияның қарауына шығарады.</w:t>
      </w:r>
    </w:p>
    <w:bookmarkEnd w:id="108"/>
    <w:bookmarkStart w:name="z111" w:id="109"/>
    <w:p>
      <w:pPr>
        <w:spacing w:after="0"/>
        <w:ind w:left="0"/>
        <w:jc w:val="left"/>
      </w:pPr>
      <w:r>
        <w:rPr>
          <w:rFonts w:ascii="Times New Roman"/>
          <w:b/>
          <w:i w:val="false"/>
          <w:color w:val="000000"/>
        </w:rPr>
        <w:t xml:space="preserve"> 2-параграф. Комиссияның бағалау нәтижелерін қарауы және бағалау нәтижелеріне шағымдану</w:t>
      </w:r>
    </w:p>
    <w:bookmarkEnd w:id="109"/>
    <w:bookmarkStart w:name="z112" w:id="110"/>
    <w:p>
      <w:pPr>
        <w:spacing w:after="0"/>
        <w:ind w:left="0"/>
        <w:jc w:val="both"/>
      </w:pPr>
      <w:r>
        <w:rPr>
          <w:rFonts w:ascii="Times New Roman"/>
          <w:b w:val="false"/>
          <w:i w:val="false"/>
          <w:color w:val="000000"/>
          <w:sz w:val="28"/>
        </w:rPr>
        <w:t>
      56. Персоналды басқару қызметі Комиссия төрағасымен келісу бойынша бағалауды жүргізу кестесін қалыптастырады және бағалауды жүзеге асыратын адамдарды үш жұмыс күні бұрын оның жүргізілетіндігі туралы хабарлайды.</w:t>
      </w:r>
    </w:p>
    <w:bookmarkEnd w:id="110"/>
    <w:bookmarkStart w:name="z113" w:id="111"/>
    <w:p>
      <w:pPr>
        <w:spacing w:after="0"/>
        <w:ind w:left="0"/>
        <w:jc w:val="both"/>
      </w:pPr>
      <w:r>
        <w:rPr>
          <w:rFonts w:ascii="Times New Roman"/>
          <w:b w:val="false"/>
          <w:i w:val="false"/>
          <w:color w:val="000000"/>
          <w:sz w:val="28"/>
        </w:rPr>
        <w:t>
      57. Комиссияның отырысы оның құрамының кемінде үштен екісі қатысқан жағдайда өкілетті болып есептеледі.</w:t>
      </w:r>
    </w:p>
    <w:bookmarkEnd w:id="111"/>
    <w:bookmarkStart w:name="z114" w:id="112"/>
    <w:p>
      <w:pPr>
        <w:spacing w:after="0"/>
        <w:ind w:left="0"/>
        <w:jc w:val="both"/>
      </w:pPr>
      <w:r>
        <w:rPr>
          <w:rFonts w:ascii="Times New Roman"/>
          <w:b w:val="false"/>
          <w:i w:val="false"/>
          <w:color w:val="000000"/>
          <w:sz w:val="28"/>
        </w:rPr>
        <w:t>
      58. Комиссияның төрағасы не бір мүшесі болмаған жағдайда, оны алмастыру Комиссияны құру туралы бұйрыққа өзгертулер енгізу арқылы уәкілетті адамның шешімі бойынша жүзеге асырылады.</w:t>
      </w:r>
    </w:p>
    <w:bookmarkEnd w:id="112"/>
    <w:bookmarkStart w:name="z115" w:id="11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13"/>
    <w:bookmarkStart w:name="z116" w:id="11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14"/>
    <w:bookmarkStart w:name="z117" w:id="11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15"/>
    <w:bookmarkStart w:name="z118" w:id="11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отырысының өткізілуін қамтамасыз етеді.</w:t>
      </w:r>
    </w:p>
    <w:bookmarkEnd w:id="116"/>
    <w:bookmarkStart w:name="z119" w:id="117"/>
    <w:p>
      <w:pPr>
        <w:spacing w:after="0"/>
        <w:ind w:left="0"/>
        <w:jc w:val="both"/>
      </w:pPr>
      <w:r>
        <w:rPr>
          <w:rFonts w:ascii="Times New Roman"/>
          <w:b w:val="false"/>
          <w:i w:val="false"/>
          <w:color w:val="000000"/>
          <w:sz w:val="28"/>
        </w:rPr>
        <w:t>
      63. Персоналды басқару қызметі Комиссияның отырысына мынадай құжаттарды:</w:t>
      </w:r>
    </w:p>
    <w:bookmarkEnd w:id="117"/>
    <w:bookmarkStart w:name="z120" w:id="118"/>
    <w:p>
      <w:pPr>
        <w:spacing w:after="0"/>
        <w:ind w:left="0"/>
        <w:jc w:val="both"/>
      </w:pPr>
      <w:r>
        <w:rPr>
          <w:rFonts w:ascii="Times New Roman"/>
          <w:b w:val="false"/>
          <w:i w:val="false"/>
          <w:color w:val="000000"/>
          <w:sz w:val="28"/>
        </w:rPr>
        <w:t>
      1) толтырылған бағалау парақтарын;</w:t>
      </w:r>
    </w:p>
    <w:bookmarkEnd w:id="118"/>
    <w:bookmarkStart w:name="z121" w:id="119"/>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Комиссия отырысы хаттамасының (бұдан әрі – хаттама) жобасын береді.</w:t>
      </w:r>
    </w:p>
    <w:bookmarkEnd w:id="119"/>
    <w:bookmarkStart w:name="z122" w:id="120"/>
    <w:p>
      <w:pPr>
        <w:spacing w:after="0"/>
        <w:ind w:left="0"/>
        <w:jc w:val="both"/>
      </w:pPr>
      <w:r>
        <w:rPr>
          <w:rFonts w:ascii="Times New Roman"/>
          <w:b w:val="false"/>
          <w:i w:val="false"/>
          <w:color w:val="000000"/>
          <w:sz w:val="28"/>
        </w:rPr>
        <w:t>
      64. Комиссия бағалау нәтижелерін қарап, мынадай шешімдердің біреуін қабылдайды:</w:t>
      </w:r>
    </w:p>
    <w:bookmarkEnd w:id="120"/>
    <w:bookmarkStart w:name="z123" w:id="121"/>
    <w:p>
      <w:pPr>
        <w:spacing w:after="0"/>
        <w:ind w:left="0"/>
        <w:jc w:val="both"/>
      </w:pPr>
      <w:r>
        <w:rPr>
          <w:rFonts w:ascii="Times New Roman"/>
          <w:b w:val="false"/>
          <w:i w:val="false"/>
          <w:color w:val="000000"/>
          <w:sz w:val="28"/>
        </w:rPr>
        <w:t>
      1) бағалау нәтижелерін бекіту;</w:t>
      </w:r>
    </w:p>
    <w:bookmarkEnd w:id="121"/>
    <w:bookmarkStart w:name="z124" w:id="122"/>
    <w:p>
      <w:pPr>
        <w:spacing w:after="0"/>
        <w:ind w:left="0"/>
        <w:jc w:val="both"/>
      </w:pPr>
      <w:r>
        <w:rPr>
          <w:rFonts w:ascii="Times New Roman"/>
          <w:b w:val="false"/>
          <w:i w:val="false"/>
          <w:color w:val="000000"/>
          <w:sz w:val="28"/>
        </w:rPr>
        <w:t>
      2) бағалау нәтижелерін қайта қарау.</w:t>
      </w:r>
    </w:p>
    <w:bookmarkEnd w:id="122"/>
    <w:bookmarkStart w:name="z125" w:id="12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түзетіп, оны хаттаманың "Комиссияның бағалау нәтижелерін түзетуі (бар болған жағдайда)" деген бағанында көрсетеді.</w:t>
      </w:r>
    </w:p>
    <w:bookmarkEnd w:id="123"/>
    <w:bookmarkStart w:name="z126" w:id="124"/>
    <w:p>
      <w:pPr>
        <w:spacing w:after="0"/>
        <w:ind w:left="0"/>
        <w:jc w:val="both"/>
      </w:pPr>
      <w:r>
        <w:rPr>
          <w:rFonts w:ascii="Times New Roman"/>
          <w:b w:val="false"/>
          <w:i w:val="false"/>
          <w:color w:val="000000"/>
          <w:sz w:val="28"/>
        </w:rPr>
        <w:t>
      66. Бағалау нәтижелерін уәкілетті адам бекітеді және хаттамада тіркеледі.</w:t>
      </w:r>
    </w:p>
    <w:bookmarkEnd w:id="124"/>
    <w:bookmarkStart w:name="z127" w:id="125"/>
    <w:p>
      <w:pPr>
        <w:spacing w:after="0"/>
        <w:ind w:left="0"/>
        <w:jc w:val="both"/>
      </w:pPr>
      <w:r>
        <w:rPr>
          <w:rFonts w:ascii="Times New Roman"/>
          <w:b w:val="false"/>
          <w:i w:val="false"/>
          <w:color w:val="000000"/>
          <w:sz w:val="28"/>
        </w:rPr>
        <w:t>
      67. Персоналды басқару қызметі "Б" корпусының қызметшісін ол аяқталған күннен бастап екі жұмыс күні ішінде бағалау нәтижелерімен таныстырады.</w:t>
      </w:r>
    </w:p>
    <w:bookmarkEnd w:id="125"/>
    <w:bookmarkStart w:name="z128" w:id="12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табыс етілгендігі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мекенжайы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6"/>
    <w:bookmarkStart w:name="z129" w:id="127"/>
    <w:p>
      <w:pPr>
        <w:spacing w:after="0"/>
        <w:ind w:left="0"/>
        <w:jc w:val="both"/>
      </w:pPr>
      <w:r>
        <w:rPr>
          <w:rFonts w:ascii="Times New Roman"/>
          <w:b w:val="false"/>
          <w:i w:val="false"/>
          <w:color w:val="000000"/>
          <w:sz w:val="28"/>
        </w:rPr>
        <w:t>
      69. "Б" корпусы қызметшісінің мемлекеттік қызмет істері жөніндегі уәкілетті органға немесе оның аумақтық департаментіне Комиссияның шешіміне шағымдануы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w:t>
      </w:r>
    </w:p>
    <w:bookmarkEnd w:id="127"/>
    <w:bookmarkStart w:name="z130" w:id="128"/>
    <w:p>
      <w:pPr>
        <w:spacing w:after="0"/>
        <w:ind w:left="0"/>
        <w:jc w:val="both"/>
      </w:pPr>
      <w:r>
        <w:rPr>
          <w:rFonts w:ascii="Times New Roman"/>
          <w:b w:val="false"/>
          <w:i w:val="false"/>
          <w:color w:val="000000"/>
          <w:sz w:val="28"/>
        </w:rPr>
        <w:t>
      1) мемлекеттік органға Комиссия шешімінің күшін жойып, "Б" корпусы қызметшісінің бағалау нәтижесін қайта қарауды ұсыну;</w:t>
      </w:r>
    </w:p>
    <w:bookmarkEnd w:id="128"/>
    <w:bookmarkStart w:name="z131" w:id="129"/>
    <w:p>
      <w:pPr>
        <w:spacing w:after="0"/>
        <w:ind w:left="0"/>
        <w:jc w:val="both"/>
      </w:pPr>
      <w:r>
        <w:rPr>
          <w:rFonts w:ascii="Times New Roman"/>
          <w:b w:val="false"/>
          <w:i w:val="false"/>
          <w:color w:val="000000"/>
          <w:sz w:val="28"/>
        </w:rPr>
        <w:t>
      2) "Б" корпусы қызметшісін бағалау нәтижесін қараусыз қалдыру туралы шешімдердің біреуін қабылдайды.</w:t>
      </w:r>
    </w:p>
    <w:bookmarkEnd w:id="129"/>
    <w:bookmarkStart w:name="z132" w:id="130"/>
    <w:p>
      <w:pPr>
        <w:spacing w:after="0"/>
        <w:ind w:left="0"/>
        <w:jc w:val="both"/>
      </w:pPr>
      <w:r>
        <w:rPr>
          <w:rFonts w:ascii="Times New Roman"/>
          <w:b w:val="false"/>
          <w:i w:val="false"/>
          <w:color w:val="000000"/>
          <w:sz w:val="28"/>
        </w:rPr>
        <w:t>
      70. "Б" корпусының қызметшісіне бағалау нәтижелеріне сот тәртібінде шағымдануға жол беріледі.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бас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4" w:id="131"/>
    <w:p>
      <w:pPr>
        <w:spacing w:after="0"/>
        <w:ind w:left="0"/>
        <w:jc w:val="left"/>
      </w:pPr>
      <w:r>
        <w:rPr>
          <w:rFonts w:ascii="Times New Roman"/>
          <w:b/>
          <w:i w:val="false"/>
          <w:color w:val="000000"/>
        </w:rPr>
        <w:t xml:space="preserve"> Құрылымдық бөлімше (мемлекеттік орган) басшысының _________________________________ жылға арналған жеке жұмыс жоспары</w:t>
      </w:r>
      <w:r>
        <w:br/>
      </w:r>
      <w:r>
        <w:rPr>
          <w:rFonts w:ascii="Times New Roman"/>
          <w:b/>
          <w:i w:val="false"/>
          <w:color w:val="000000"/>
        </w:rPr>
        <w:t>(жеке жоспар құрылатын кезең)</w:t>
      </w:r>
    </w:p>
    <w:bookmarkEnd w:id="131"/>
    <w:p>
      <w:pPr>
        <w:spacing w:after="0"/>
        <w:ind w:left="0"/>
        <w:jc w:val="both"/>
      </w:pPr>
      <w:r>
        <w:rPr>
          <w:rFonts w:ascii="Times New Roman"/>
          <w:b w:val="false"/>
          <w:i w:val="false"/>
          <w:color w:val="000000"/>
          <w:sz w:val="28"/>
        </w:rPr>
        <w:t>
      Қызметшінің тегі, аты, әкесінің аты (бар болған жағдайда): ____________</w:t>
      </w:r>
    </w:p>
    <w:p>
      <w:pPr>
        <w:spacing w:after="0"/>
        <w:ind w:left="0"/>
        <w:jc w:val="both"/>
      </w:pPr>
      <w:r>
        <w:rPr>
          <w:rFonts w:ascii="Times New Roman"/>
          <w:b w:val="false"/>
          <w:i w:val="false"/>
          <w:color w:val="000000"/>
          <w:sz w:val="28"/>
        </w:rPr>
        <w:t>
      Қызметшінің лауазымы: 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қызметшісі келісімінің не мемлекеттік жоспарлау жүйесі құжатыныңқай көрсеткішінен туындайды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w:t>
            </w:r>
          </w:p>
          <w:p>
            <w:pPr>
              <w:spacing w:after="20"/>
              <w:ind w:left="20"/>
              <w:jc w:val="both"/>
            </w:pPr>
            <w:r>
              <w:rPr>
                <w:rFonts w:ascii="Times New Roman"/>
                <w:b w:val="false"/>
                <w:i w:val="false"/>
                <w:color w:val="000000"/>
                <w:sz w:val="20"/>
              </w:rPr>
              <w:t>
</w:t>
            </w:r>
            <w:r>
              <w:rPr>
                <w:rFonts w:ascii="Times New Roman"/>
                <w:b/>
                <w:i w:val="false"/>
                <w:color w:val="000000"/>
                <w:sz w:val="20"/>
              </w:rPr>
              <w:t>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w:t>
            </w:r>
          </w:p>
          <w:p>
            <w:pPr>
              <w:spacing w:after="20"/>
              <w:ind w:left="20"/>
              <w:jc w:val="both"/>
            </w:pPr>
            <w:r>
              <w:rPr>
                <w:rFonts w:ascii="Times New Roman"/>
                <w:b w:val="false"/>
                <w:i w:val="false"/>
                <w:color w:val="000000"/>
                <w:sz w:val="20"/>
              </w:rPr>
              <w:t>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w:t>
            </w:r>
          </w:p>
          <w:p>
            <w:pPr>
              <w:spacing w:after="20"/>
              <w:ind w:left="20"/>
              <w:jc w:val="both"/>
            </w:pPr>
            <w:r>
              <w:rPr>
                <w:rFonts w:ascii="Times New Roman"/>
                <w:b w:val="false"/>
                <w:i w:val="false"/>
                <w:color w:val="000000"/>
                <w:sz w:val="20"/>
              </w:rPr>
              <w:t>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w:t>
            </w:r>
          </w:p>
          <w:p>
            <w:pPr>
              <w:spacing w:after="20"/>
              <w:ind w:left="20"/>
              <w:jc w:val="both"/>
            </w:pPr>
            <w:r>
              <w:rPr>
                <w:rFonts w:ascii="Times New Roman"/>
                <w:b w:val="false"/>
                <w:i w:val="false"/>
                <w:color w:val="000000"/>
                <w:sz w:val="20"/>
              </w:rPr>
              <w:t>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w:t>
            </w:r>
          </w:p>
          <w:p>
            <w:pPr>
              <w:spacing w:after="20"/>
              <w:ind w:left="20"/>
              <w:jc w:val="both"/>
            </w:pPr>
            <w:r>
              <w:rPr>
                <w:rFonts w:ascii="Times New Roman"/>
                <w:b w:val="false"/>
                <w:i w:val="false"/>
                <w:color w:val="000000"/>
                <w:sz w:val="20"/>
              </w:rPr>
              <w:t>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w:t>
            </w:r>
          </w:p>
          <w:p>
            <w:pPr>
              <w:spacing w:after="20"/>
              <w:ind w:left="20"/>
              <w:jc w:val="both"/>
            </w:pPr>
            <w:r>
              <w:rPr>
                <w:rFonts w:ascii="Times New Roman"/>
                <w:b w:val="false"/>
                <w:i w:val="false"/>
                <w:color w:val="000000"/>
                <w:sz w:val="20"/>
              </w:rPr>
              <w:t>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w:t>
            </w:r>
          </w:p>
          <w:p>
            <w:pPr>
              <w:spacing w:after="20"/>
              <w:ind w:left="20"/>
              <w:jc w:val="both"/>
            </w:pPr>
            <w:r>
              <w:rPr>
                <w:rFonts w:ascii="Times New Roman"/>
                <w:b w:val="false"/>
                <w:i w:val="false"/>
                <w:color w:val="000000"/>
                <w:sz w:val="20"/>
              </w:rPr>
              <w:t>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w:t>
            </w:r>
          </w:p>
          <w:p>
            <w:pPr>
              <w:spacing w:after="20"/>
              <w:ind w:left="20"/>
              <w:jc w:val="both"/>
            </w:pPr>
            <w:r>
              <w:rPr>
                <w:rFonts w:ascii="Times New Roman"/>
                <w:b w:val="false"/>
                <w:i w:val="false"/>
                <w:color w:val="000000"/>
                <w:sz w:val="20"/>
              </w:rPr>
              <w:t>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түйінді нысаналы индикаторға қол жеткізуден күтілетін оң өзгеріс.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6" w:id="132"/>
    <w:p>
      <w:pPr>
        <w:spacing w:after="0"/>
        <w:ind w:left="0"/>
        <w:jc w:val="left"/>
      </w:pPr>
      <w:r>
        <w:rPr>
          <w:rFonts w:ascii="Times New Roman"/>
          <w:b/>
          <w:i w:val="false"/>
          <w:color w:val="000000"/>
        </w:rPr>
        <w:t xml:space="preserve"> ________________________ ТНИ бойынша бағалау парағы</w:t>
      </w:r>
    </w:p>
    <w:bookmarkEnd w:id="132"/>
    <w:p>
      <w:pPr>
        <w:spacing w:after="0"/>
        <w:ind w:left="0"/>
        <w:jc w:val="both"/>
      </w:pPr>
      <w:r>
        <w:rPr>
          <w:rFonts w:ascii="Times New Roman"/>
          <w:b w:val="false"/>
          <w:i w:val="false"/>
          <w:color w:val="000000"/>
          <w:sz w:val="28"/>
        </w:rPr>
        <w:t>
      (Бағаланатын адамның Т.А.Ә., лауазымы) 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ТНИ-дің іске асырылуы пайызбен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ТНИ санына бөлінген ТНИ бойынша бағалау сомасы</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(функционалдық міндеттерін атқаруы тиімді, функционалдық міндеттерін атқаруы тиісінше, функционалдық міндеттерін атқаруы қанағаттанарлық, функционалдық міндеттерін атқаруы қанағаттанарлықсыз).</w:t>
      </w:r>
    </w:p>
    <w:p>
      <w:pPr>
        <w:spacing w:after="0"/>
        <w:ind w:left="0"/>
        <w:jc w:val="both"/>
      </w:pPr>
      <w:r>
        <w:rPr>
          <w:rFonts w:ascii="Times New Roman"/>
          <w:b w:val="false"/>
          <w:i w:val="false"/>
          <w:color w:val="000000"/>
          <w:sz w:val="28"/>
        </w:rPr>
        <w:t>
      Қызметшіге бағалау нәтижесі қорытынды бағалау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 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бас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 қолы_______________________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Бағалаушы адам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бас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8" w:id="133"/>
    <w:p>
      <w:pPr>
        <w:spacing w:after="0"/>
        <w:ind w:left="0"/>
        <w:jc w:val="left"/>
      </w:pPr>
      <w:r>
        <w:rPr>
          <w:rFonts w:ascii="Times New Roman"/>
          <w:b/>
          <w:i w:val="false"/>
          <w:color w:val="000000"/>
        </w:rPr>
        <w:t xml:space="preserve"> Түйінді нысаналы индикаторды іске асыру пайызына байланысты рұқсат етілетін бағалауды айқындау кестесі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Пайызбен алғанда түйінді нысаналы индикатордың және саралау параметрлерінің іске асырылуы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39" w:id="134"/>
    <w:p>
      <w:pPr>
        <w:spacing w:after="0"/>
        <w:ind w:left="0"/>
        <w:jc w:val="both"/>
      </w:pPr>
      <w:r>
        <w:rPr>
          <w:rFonts w:ascii="Times New Roman"/>
          <w:b w:val="false"/>
          <w:i w:val="false"/>
          <w:color w:val="000000"/>
          <w:sz w:val="28"/>
        </w:rPr>
        <w:t>
      Ескертпе: Бағалау түйінді нысаналы индикаторды іске асыру пайызына байланысты айқындалады. Бұл ретте рұқсат етілген ауқымда бағалаушы адам бағалауды өз қалауы бойынша қояды.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1" w:id="135"/>
    <w:p>
      <w:pPr>
        <w:spacing w:after="0"/>
        <w:ind w:left="0"/>
        <w:jc w:val="left"/>
      </w:pPr>
      <w:r>
        <w:rPr>
          <w:rFonts w:ascii="Times New Roman"/>
          <w:b/>
          <w:i w:val="false"/>
          <w:color w:val="000000"/>
        </w:rPr>
        <w:t xml:space="preserve"> Саралау әдісі бойынша бағалау парағы</w:t>
      </w:r>
    </w:p>
    <w:bookmarkEnd w:id="135"/>
    <w:p>
      <w:pPr>
        <w:spacing w:after="0"/>
        <w:ind w:left="0"/>
        <w:jc w:val="both"/>
      </w:pPr>
      <w:r>
        <w:rPr>
          <w:rFonts w:ascii="Times New Roman"/>
          <w:b w:val="false"/>
          <w:i w:val="false"/>
          <w:color w:val="000000"/>
          <w:sz w:val="28"/>
        </w:rPr>
        <w:t>
      Бағаланатын қызметшінің Т.А.Ә. ____________________________</w:t>
      </w:r>
    </w:p>
    <w:p>
      <w:pPr>
        <w:spacing w:after="0"/>
        <w:ind w:left="0"/>
        <w:jc w:val="both"/>
      </w:pPr>
      <w:r>
        <w:rPr>
          <w:rFonts w:ascii="Times New Roman"/>
          <w:b w:val="false"/>
          <w:i w:val="false"/>
          <w:color w:val="000000"/>
          <w:sz w:val="28"/>
        </w:rPr>
        <w:t>
      Бағалаушы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балдық шәкіл бойынша саралау әдісімен бағалауды ұсынамыз.</w:t>
      </w:r>
    </w:p>
    <w:p>
      <w:pPr>
        <w:spacing w:after="0"/>
        <w:ind w:left="0"/>
        <w:jc w:val="both"/>
      </w:pPr>
      <w:r>
        <w:rPr>
          <w:rFonts w:ascii="Times New Roman"/>
          <w:b w:val="false"/>
          <w:i w:val="false"/>
          <w:color w:val="000000"/>
          <w:sz w:val="28"/>
        </w:rPr>
        <w:t>
      Бағалауды объективті түрде, жеке басын ұнату/ұнатпауға қарамастан қою керек.</w:t>
      </w:r>
    </w:p>
    <w:p>
      <w:pPr>
        <w:spacing w:after="0"/>
        <w:ind w:left="0"/>
        <w:jc w:val="both"/>
      </w:pPr>
      <w:r>
        <w:rPr>
          <w:rFonts w:ascii="Times New Roman"/>
          <w:b w:val="false"/>
          <w:i w:val="false"/>
          <w:color w:val="000000"/>
          <w:sz w:val="28"/>
        </w:rPr>
        <w:t>
      Сауалнаманы басынан аяғына дейін алаңдамай бірден толтыру қажет.</w:t>
      </w:r>
    </w:p>
    <w:p>
      <w:pPr>
        <w:spacing w:after="0"/>
        <w:ind w:left="0"/>
        <w:jc w:val="both"/>
      </w:pPr>
      <w:r>
        <w:rPr>
          <w:rFonts w:ascii="Times New Roman"/>
          <w:b w:val="false"/>
          <w:i w:val="false"/>
          <w:color w:val="000000"/>
          <w:sz w:val="28"/>
        </w:rPr>
        <w:t>
      Осылайша, Сіз уақытыңызды үнемдеп, нәтижелердің анықтығын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p>
            <w:pPr>
              <w:spacing w:after="20"/>
              <w:ind w:left="20"/>
              <w:jc w:val="both"/>
            </w:pPr>
            <w:r>
              <w:rPr>
                <w:rFonts w:ascii="Times New Roman"/>
                <w:b w:val="false"/>
                <w:i w:val="false"/>
                <w:color w:val="000000"/>
                <w:sz w:val="20"/>
              </w:rPr>
              <w:t>
</w:t>
            </w:r>
            <w:r>
              <w:rPr>
                <w:rFonts w:ascii="Times New Roman"/>
                <w:b/>
                <w:i w:val="false"/>
                <w:color w:val="000000"/>
                <w:sz w:val="20"/>
              </w:rPr>
              <w:t>(1-ден</w:t>
            </w:r>
          </w:p>
          <w:p>
            <w:pPr>
              <w:spacing w:after="20"/>
              <w:ind w:left="20"/>
              <w:jc w:val="both"/>
            </w:pPr>
            <w:r>
              <w:rPr>
                <w:rFonts w:ascii="Times New Roman"/>
                <w:b w:val="false"/>
                <w:i w:val="false"/>
                <w:color w:val="000000"/>
                <w:sz w:val="20"/>
              </w:rPr>
              <w:t>
</w:t>
            </w:r>
            <w:r>
              <w:rPr>
                <w:rFonts w:ascii="Times New Roman"/>
                <w:b/>
                <w:i w:val="false"/>
                <w:color w:val="000000"/>
                <w:sz w:val="20"/>
              </w:rPr>
              <w:t>5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Түсіндірме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міндеттерін атқару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кері қайтарудың,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 бұзудың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барынша дербес орындай алуы. Мемлекеттік орган қызметінің саласын жақсартуға бағытталған пысықталған тәсілдерді, ұсыныстарды ұсынуға бастамашылдық жасау. Мемлекеттік органның міндеттерін шешуде белсенділік таныту және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кешікпеуі, уақытынан бұрын жұмыстан кетпеуі, тәртіптік жазалаудың болмауы және қызмет әдебін бұзбауы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6"/>
    <w:p>
      <w:pPr>
        <w:spacing w:after="0"/>
        <w:ind w:left="0"/>
        <w:jc w:val="both"/>
      </w:pPr>
      <w:r>
        <w:rPr>
          <w:rFonts w:ascii="Times New Roman"/>
          <w:b w:val="false"/>
          <w:i w:val="false"/>
          <w:color w:val="000000"/>
          <w:sz w:val="28"/>
        </w:rPr>
        <w:t>
      Ескертпе: Орташа қорытынды бағалауды есептеу үшін қойылған бағалаулар сомасын бағаланатын параметрлер санына бөлу қажет.</w:t>
      </w:r>
    </w:p>
    <w:bookmarkEnd w:id="136"/>
    <w:p>
      <w:pPr>
        <w:spacing w:after="0"/>
        <w:ind w:left="0"/>
        <w:jc w:val="both"/>
      </w:pPr>
      <w:r>
        <w:rPr>
          <w:rFonts w:ascii="Times New Roman"/>
          <w:b w:val="false"/>
          <w:i w:val="false"/>
          <w:color w:val="000000"/>
          <w:sz w:val="28"/>
        </w:rPr>
        <w:t>
      Бағалау нәтижесі: ____________ (функционалдық міндеттерін атқаруы тиімді, функционалдық міндеттерін атқаруы тиісінше, функционалдық міндеттерін атқаруы қанағаттанарлық, функционалдық міндеттерін атқаруы қанағаттанарлықсыз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бағалаудың негізінде қойылады.</w:t>
      </w:r>
    </w:p>
    <w:p>
      <w:pPr>
        <w:spacing w:after="0"/>
        <w:ind w:left="0"/>
        <w:jc w:val="both"/>
      </w:pPr>
      <w:r>
        <w:rPr>
          <w:rFonts w:ascii="Times New Roman"/>
          <w:b w:val="false"/>
          <w:i w:val="false"/>
          <w:color w:val="000000"/>
          <w:sz w:val="28"/>
        </w:rPr>
        <w:t>
      Қойылған бағалауға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Құрылымдық бөлімшелер басшыларын 360 әдісімен бағалау парағы</w:t>
      </w:r>
    </w:p>
    <w:p>
      <w:pPr>
        <w:spacing w:after="0"/>
        <w:ind w:left="0"/>
        <w:jc w:val="both"/>
      </w:pPr>
      <w:r>
        <w:rPr>
          <w:rFonts w:ascii="Times New Roman"/>
          <w:b w:val="false"/>
          <w:i w:val="false"/>
          <w:color w:val="000000"/>
          <w:sz w:val="28"/>
        </w:rPr>
        <w:t>
      Құрылымдық бөлімше басшысының Т.А.Ә___________________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ортасынан адамдар тобына сауалнама жүргізу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Аталған әдіс Сіздің әріптесіңізге өзінің мықты және әлсіз жақтарын жақсы түсінуге, одан әрі өсу және даму әлеуетін байқауға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байқалмайды; құзырет сирек байқалады; құзырет жағдайлардың жартысында байқалады; құзырет көп жағдайда байқалады; құзырет әрқашан байқалады).</w:t>
      </w:r>
    </w:p>
    <w:p>
      <w:pPr>
        <w:spacing w:after="0"/>
        <w:ind w:left="0"/>
        <w:jc w:val="both"/>
      </w:pPr>
      <w:r>
        <w:rPr>
          <w:rFonts w:ascii="Times New Roman"/>
          <w:b w:val="false"/>
          <w:i w:val="false"/>
          <w:color w:val="000000"/>
          <w:sz w:val="28"/>
        </w:rPr>
        <w:t xml:space="preserve">
      Бағалауларды объективті түрде, жеке басын ұнату/ұнатпауға қарамастан қою керек. </w:t>
      </w:r>
    </w:p>
    <w:p>
      <w:pPr>
        <w:spacing w:after="0"/>
        <w:ind w:left="0"/>
        <w:jc w:val="both"/>
      </w:pPr>
      <w:r>
        <w:rPr>
          <w:rFonts w:ascii="Times New Roman"/>
          <w:b w:val="false"/>
          <w:i w:val="false"/>
          <w:color w:val="000000"/>
          <w:sz w:val="28"/>
        </w:rPr>
        <w:t>
      Анонимді және құпия түрде болуына кепілдік беріледі.</w:t>
      </w:r>
    </w:p>
    <w:p>
      <w:pPr>
        <w:spacing w:after="0"/>
        <w:ind w:left="0"/>
        <w:jc w:val="both"/>
      </w:pPr>
      <w:r>
        <w:rPr>
          <w:rFonts w:ascii="Times New Roman"/>
          <w:b w:val="false"/>
          <w:i w:val="false"/>
          <w:color w:val="000000"/>
          <w:sz w:val="28"/>
        </w:rPr>
        <w:t xml:space="preserve">
      Сауалнаманы басынан аяғына дейін алаңдамай бірден толтыру қажет. </w:t>
      </w:r>
    </w:p>
    <w:p>
      <w:pPr>
        <w:spacing w:after="0"/>
        <w:ind w:left="0"/>
        <w:jc w:val="both"/>
      </w:pPr>
      <w:r>
        <w:rPr>
          <w:rFonts w:ascii="Times New Roman"/>
          <w:b w:val="false"/>
          <w:i w:val="false"/>
          <w:color w:val="000000"/>
          <w:sz w:val="28"/>
        </w:rPr>
        <w:t>
      Осылайша, Сіз уақытыңызды үнемдеп, нәтижелердің анықтығын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 екендігін көрсетеді,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істің пайдасына шеше алады, бұл ретте өз көзқарасын дәлелді түрде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жұмысын тиімді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жағдайларда Әдеп кодексіне сәйкес әдептік мінез-құлық қағидаларын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адалдық,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 жағдайында өзін ұстай алады, оның шешімін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өзіне жауапкершілік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міндеттерді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болмайды, жеке басын ұнатудан немесе ұнатпаудан үнемі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жасасу және ынталандыру кезінде бағынысты адамның дербестігін танып,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құлшындырып,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талантын, өз-өзіне деген сенімін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Харизмасы бар, бағынысты адамдарды ынталандыру үшін өзінің тұлғалық қасиеттерін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ниетті, көтермелеу мен жазалаудың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жұмыскердің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ден қою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жұмыскерлерді анықтайды және оларды ілгерілету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ұмтылуға өзі үлгі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мынадай:</w:t>
      </w:r>
    </w:p>
    <w:p>
      <w:pPr>
        <w:spacing w:after="0"/>
        <w:ind w:left="0"/>
        <w:jc w:val="both"/>
      </w:pPr>
      <w:r>
        <w:rPr>
          <w:rFonts w:ascii="Times New Roman"/>
          <w:b w:val="false"/>
          <w:i w:val="false"/>
          <w:color w:val="000000"/>
          <w:sz w:val="28"/>
        </w:rPr>
        <w:t>
      құзырет байқалмайды;</w:t>
      </w:r>
    </w:p>
    <w:p>
      <w:pPr>
        <w:spacing w:after="0"/>
        <w:ind w:left="0"/>
        <w:jc w:val="both"/>
      </w:pPr>
      <w:r>
        <w:rPr>
          <w:rFonts w:ascii="Times New Roman"/>
          <w:b w:val="false"/>
          <w:i w:val="false"/>
          <w:color w:val="000000"/>
          <w:sz w:val="28"/>
        </w:rPr>
        <w:t>
      құзырет сирек байқалады;</w:t>
      </w:r>
    </w:p>
    <w:p>
      <w:pPr>
        <w:spacing w:after="0"/>
        <w:ind w:left="0"/>
        <w:jc w:val="both"/>
      </w:pPr>
      <w:r>
        <w:rPr>
          <w:rFonts w:ascii="Times New Roman"/>
          <w:b w:val="false"/>
          <w:i w:val="false"/>
          <w:color w:val="000000"/>
          <w:sz w:val="28"/>
        </w:rPr>
        <w:t>
      құзырет жағдайлардың жартысында байқалады;</w:t>
      </w:r>
    </w:p>
    <w:p>
      <w:pPr>
        <w:spacing w:after="0"/>
        <w:ind w:left="0"/>
        <w:jc w:val="both"/>
      </w:pPr>
      <w:r>
        <w:rPr>
          <w:rFonts w:ascii="Times New Roman"/>
          <w:b w:val="false"/>
          <w:i w:val="false"/>
          <w:color w:val="000000"/>
          <w:sz w:val="28"/>
        </w:rPr>
        <w:t>
      құзырет көп жағдайда байқалады;</w:t>
      </w:r>
    </w:p>
    <w:p>
      <w:pPr>
        <w:spacing w:after="0"/>
        <w:ind w:left="0"/>
        <w:jc w:val="both"/>
      </w:pPr>
      <w:r>
        <w:rPr>
          <w:rFonts w:ascii="Times New Roman"/>
          <w:b w:val="false"/>
          <w:i w:val="false"/>
          <w:color w:val="000000"/>
          <w:sz w:val="28"/>
        </w:rPr>
        <w:t>
      құзырет әрқашан байқалады деген нұсқаларының біреуі көрсетіледі.</w:t>
      </w:r>
    </w:p>
    <w:p>
      <w:pPr>
        <w:spacing w:after="0"/>
        <w:ind w:left="0"/>
        <w:jc w:val="both"/>
      </w:pPr>
      <w:r>
        <w:rPr>
          <w:rFonts w:ascii="Times New Roman"/>
          <w:b w:val="false"/>
          <w:i w:val="false"/>
          <w:color w:val="000000"/>
          <w:sz w:val="28"/>
        </w:rPr>
        <w:t>
      Орташа бағалау автоматты режимде балдарды жинақтау және әрбір құзырет бойынша респонденттер жауаптарының санына бөлу арқылы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5" w:id="137"/>
    <w:p>
      <w:pPr>
        <w:spacing w:after="0"/>
        <w:ind w:left="0"/>
        <w:jc w:val="left"/>
      </w:pPr>
      <w:r>
        <w:rPr>
          <w:rFonts w:ascii="Times New Roman"/>
          <w:b/>
          <w:i w:val="false"/>
          <w:color w:val="000000"/>
        </w:rPr>
        <w:t xml:space="preserve"> "Б" корпусы қызметшілерін 360 әдісімен бағалау парағы</w:t>
      </w:r>
    </w:p>
    <w:bookmarkEnd w:id="137"/>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ортасынан адамдар тобына сауалнама жүргізу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мықты және әлсіз жақтарын жақсырақ түсінуге, одан әрі өсу және даму әлеуетін байқауға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байқалмайды; құзырет сирек байқалады; құзырет жағдайлардың жартысында байқалады; құзырет көп жағдайда байқалады; құзырет әрқашан байқалады).</w:t>
      </w:r>
    </w:p>
    <w:p>
      <w:pPr>
        <w:spacing w:after="0"/>
        <w:ind w:left="0"/>
        <w:jc w:val="both"/>
      </w:pPr>
      <w:r>
        <w:rPr>
          <w:rFonts w:ascii="Times New Roman"/>
          <w:b w:val="false"/>
          <w:i w:val="false"/>
          <w:color w:val="000000"/>
          <w:sz w:val="28"/>
        </w:rPr>
        <w:t xml:space="preserve">
      Бағалардың объективті түрде, жеке басын ұнату/ұнатпауға қарамастан қою қажет. </w:t>
      </w:r>
    </w:p>
    <w:p>
      <w:pPr>
        <w:spacing w:after="0"/>
        <w:ind w:left="0"/>
        <w:jc w:val="both"/>
      </w:pPr>
      <w:r>
        <w:rPr>
          <w:rFonts w:ascii="Times New Roman"/>
          <w:b w:val="false"/>
          <w:i w:val="false"/>
          <w:color w:val="000000"/>
          <w:sz w:val="28"/>
        </w:rPr>
        <w:t>
      Анонимді және құпия түрде болуына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бірден толтыру қажет. Осылайша, Сіз уақытыңызды үнемдеп, нәтижелердің анықтығын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 екенін көрсетеді,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пайдасына шеше алады, бұл ретте өз көзқарасын дәлелді түрде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жұмысын тиімді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жағдайларда Әдеп кодексіне сәйкес әдептік мінез-құлық қағидаларын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адалдық,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 жағдайында өзін ұстай алады, оның шешімін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өзіне жауапкершілік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міндеттерді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қажетың жұмысына үлес қосады және млекеттік органдармен және ұйымдармен тиімді өзар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Әріптестерімен, мемлекеттік органдар мене ұйымдардың өкілдерімен өзара іс-қимылды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алмасады және талқылауды ескере отырып, міндеттерді атқарады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енгізудің жаңа тәсілдері мен амалдарын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Өзгеріп отырған жағдайларға жылдам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ақпаратты және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оның тиімділігін арттыруға мүмкіндік беретін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мынадай:</w:t>
      </w:r>
    </w:p>
    <w:p>
      <w:pPr>
        <w:spacing w:after="0"/>
        <w:ind w:left="0"/>
        <w:jc w:val="both"/>
      </w:pPr>
      <w:r>
        <w:rPr>
          <w:rFonts w:ascii="Times New Roman"/>
          <w:b w:val="false"/>
          <w:i w:val="false"/>
          <w:color w:val="000000"/>
          <w:sz w:val="28"/>
        </w:rPr>
        <w:t>
      құзыреті байқалмайды;</w:t>
      </w:r>
    </w:p>
    <w:p>
      <w:pPr>
        <w:spacing w:after="0"/>
        <w:ind w:left="0"/>
        <w:jc w:val="both"/>
      </w:pPr>
      <w:r>
        <w:rPr>
          <w:rFonts w:ascii="Times New Roman"/>
          <w:b w:val="false"/>
          <w:i w:val="false"/>
          <w:color w:val="000000"/>
          <w:sz w:val="28"/>
        </w:rPr>
        <w:t>
      құзыреті сирек байқалады;</w:t>
      </w:r>
    </w:p>
    <w:p>
      <w:pPr>
        <w:spacing w:after="0"/>
        <w:ind w:left="0"/>
        <w:jc w:val="both"/>
      </w:pPr>
      <w:r>
        <w:rPr>
          <w:rFonts w:ascii="Times New Roman"/>
          <w:b w:val="false"/>
          <w:i w:val="false"/>
          <w:color w:val="000000"/>
          <w:sz w:val="28"/>
        </w:rPr>
        <w:t>
      құзыреті жағдайлардың жартысында байқалады;</w:t>
      </w:r>
    </w:p>
    <w:p>
      <w:pPr>
        <w:spacing w:after="0"/>
        <w:ind w:left="0"/>
        <w:jc w:val="both"/>
      </w:pPr>
      <w:r>
        <w:rPr>
          <w:rFonts w:ascii="Times New Roman"/>
          <w:b w:val="false"/>
          <w:i w:val="false"/>
          <w:color w:val="000000"/>
          <w:sz w:val="28"/>
        </w:rPr>
        <w:t>
      құзыреті көп жағдайда байқалады;</w:t>
      </w:r>
    </w:p>
    <w:p>
      <w:pPr>
        <w:spacing w:after="0"/>
        <w:ind w:left="0"/>
        <w:jc w:val="both"/>
      </w:pPr>
      <w:r>
        <w:rPr>
          <w:rFonts w:ascii="Times New Roman"/>
          <w:b w:val="false"/>
          <w:i w:val="false"/>
          <w:color w:val="000000"/>
          <w:sz w:val="28"/>
        </w:rPr>
        <w:t>
      құзыреті әрқашан байқалады деген нұсқаларының біреуі көрсетіледі.</w:t>
      </w:r>
    </w:p>
    <w:p>
      <w:pPr>
        <w:spacing w:after="0"/>
        <w:ind w:left="0"/>
        <w:jc w:val="both"/>
      </w:pPr>
      <w:r>
        <w:rPr>
          <w:rFonts w:ascii="Times New Roman"/>
          <w:b w:val="false"/>
          <w:i w:val="false"/>
          <w:color w:val="000000"/>
          <w:sz w:val="28"/>
        </w:rPr>
        <w:t>
      Орташа бағалау автоматты режимде балдарды жинақтау және әрбір құзырет бойынша респонденттер жауаптарының санына бөлу арқылы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7" w:id="138"/>
    <w:p>
      <w:pPr>
        <w:spacing w:after="0"/>
        <w:ind w:left="0"/>
        <w:jc w:val="left"/>
      </w:pPr>
      <w:r>
        <w:rPr>
          <w:rFonts w:ascii="Times New Roman"/>
          <w:b/>
          <w:i w:val="false"/>
          <w:color w:val="000000"/>
        </w:rPr>
        <w:t xml:space="preserve"> Қызметшіні 360 әдісімен бағалау нәтижесі  </w:t>
      </w:r>
      <w:r>
        <w:br/>
      </w:r>
      <w:r>
        <w:rPr>
          <w:rFonts w:ascii="Times New Roman"/>
          <w:b/>
          <w:i w:val="false"/>
          <w:color w:val="000000"/>
        </w:rPr>
        <w:t>(құрылымдық бөлімшелердің басшылары үшін)</w:t>
      </w:r>
    </w:p>
    <w:bookmarkEnd w:id="138"/>
    <w:p>
      <w:pPr>
        <w:spacing w:after="0"/>
        <w:ind w:left="0"/>
        <w:jc w:val="both"/>
      </w:pPr>
      <w:r>
        <w:rPr>
          <w:rFonts w:ascii="Times New Roman"/>
          <w:b w:val="false"/>
          <w:i w:val="false"/>
          <w:color w:val="000000"/>
          <w:sz w:val="28"/>
        </w:rPr>
        <w:t>
      Құрылымдық бөлімше басшысының Т.А.Ә.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Құзыреттері бойынша орташа қорытынды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балдарын жинақтау және респонденттер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9" w:id="139"/>
    <w:p>
      <w:pPr>
        <w:spacing w:after="0"/>
        <w:ind w:left="0"/>
        <w:jc w:val="left"/>
      </w:pPr>
      <w:r>
        <w:rPr>
          <w:rFonts w:ascii="Times New Roman"/>
          <w:b/>
          <w:i w:val="false"/>
          <w:color w:val="000000"/>
        </w:rPr>
        <w:t xml:space="preserve"> Қызметшіні 360 градус әдісімен бағалау нәтижелері </w:t>
      </w:r>
      <w:r>
        <w:br/>
      </w:r>
      <w:r>
        <w:rPr>
          <w:rFonts w:ascii="Times New Roman"/>
          <w:b/>
          <w:i w:val="false"/>
          <w:color w:val="000000"/>
        </w:rPr>
        <w:t>("Б" корпусының қызметшілері үшін)</w:t>
      </w:r>
    </w:p>
    <w:bookmarkEnd w:id="139"/>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Құзыреттері бойынша орташа қорытынды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құзыреті бойынша бағалаудың орташа қорытынды нәтижелерін есептеу автоматты режимде әрбір респонденттің балдарын жинақтау және респонденттер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_______________________________________________</w:t>
      </w:r>
    </w:p>
    <w:p>
      <w:pPr>
        <w:spacing w:after="0"/>
        <w:ind w:left="0"/>
        <w:jc w:val="both"/>
      </w:pPr>
      <w:bookmarkStart w:name="z155" w:id="140"/>
      <w:r>
        <w:rPr>
          <w:rFonts w:ascii="Times New Roman"/>
          <w:b w:val="false"/>
          <w:i w:val="false"/>
          <w:color w:val="000000"/>
          <w:sz w:val="28"/>
        </w:rPr>
        <w:t>
      Қазақстан Республикасы</w:t>
      </w:r>
    </w:p>
    <w:bookmarkEnd w:id="140"/>
    <w:p>
      <w:pPr>
        <w:spacing w:after="0"/>
        <w:ind w:left="0"/>
        <w:jc w:val="both"/>
      </w:pPr>
      <w:r>
        <w:rPr>
          <w:rFonts w:ascii="Times New Roman"/>
          <w:b w:val="false"/>
          <w:i w:val="false"/>
          <w:color w:val="000000"/>
          <w:sz w:val="28"/>
        </w:rPr>
        <w:t>Ақпарат және қоғамдық даму</w:t>
      </w:r>
    </w:p>
    <w:p>
      <w:pPr>
        <w:spacing w:after="0"/>
        <w:ind w:left="0"/>
        <w:jc w:val="both"/>
      </w:pPr>
      <w:r>
        <w:rPr>
          <w:rFonts w:ascii="Times New Roman"/>
          <w:b w:val="false"/>
          <w:i w:val="false"/>
          <w:color w:val="000000"/>
          <w:sz w:val="28"/>
        </w:rPr>
        <w:t>министрлігінің "Б" корпусы</w:t>
      </w:r>
    </w:p>
    <w:p>
      <w:pPr>
        <w:spacing w:after="0"/>
        <w:ind w:left="0"/>
        <w:jc w:val="both"/>
      </w:pPr>
      <w:r>
        <w:rPr>
          <w:rFonts w:ascii="Times New Roman"/>
          <w:b w:val="false"/>
          <w:i w:val="false"/>
          <w:color w:val="000000"/>
          <w:sz w:val="28"/>
        </w:rPr>
        <w:t>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бағалаудың әдістемесіне</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бас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w:t>
            </w:r>
          </w:p>
        </w:tc>
      </w:tr>
    </w:tbl>
    <w:bookmarkStart w:name="z150" w:id="141"/>
    <w:p>
      <w:pPr>
        <w:spacing w:after="0"/>
        <w:ind w:left="0"/>
        <w:jc w:val="left"/>
      </w:pPr>
      <w:r>
        <w:rPr>
          <w:rFonts w:ascii="Times New Roman"/>
          <w:b/>
          <w:i w:val="false"/>
          <w:color w:val="000000"/>
        </w:rPr>
        <w:t xml:space="preserve"> "Б" корпусы мемлекеттік әкімшілік қызметшісінің __________________________________ жылға арналған жеке жұмыс жоспары</w:t>
      </w:r>
      <w:r>
        <w:br/>
      </w:r>
      <w:r>
        <w:rPr>
          <w:rFonts w:ascii="Times New Roman"/>
          <w:b/>
          <w:i w:val="false"/>
          <w:color w:val="000000"/>
        </w:rPr>
        <w:t>(жеке жоспар құрылатын кезең)</w:t>
      </w:r>
    </w:p>
    <w:bookmarkEnd w:id="141"/>
    <w:p>
      <w:pPr>
        <w:spacing w:after="0"/>
        <w:ind w:left="0"/>
        <w:jc w:val="both"/>
      </w:pPr>
      <w:r>
        <w:rPr>
          <w:rFonts w:ascii="Times New Roman"/>
          <w:b w:val="false"/>
          <w:i w:val="false"/>
          <w:color w:val="000000"/>
          <w:sz w:val="28"/>
        </w:rPr>
        <w:t xml:space="preserve">
      Қызметшінің (тегі, аты, әкесінің аты (бар болған кезде)) ________________ </w:t>
      </w:r>
    </w:p>
    <w:p>
      <w:pPr>
        <w:spacing w:after="0"/>
        <w:ind w:left="0"/>
        <w:jc w:val="both"/>
      </w:pPr>
      <w:r>
        <w:rPr>
          <w:rFonts w:ascii="Times New Roman"/>
          <w:b w:val="false"/>
          <w:i w:val="false"/>
          <w:color w:val="000000"/>
          <w:sz w:val="28"/>
        </w:rPr>
        <w:t xml:space="preserve">
      Қызметшінің лауазымы: ___________________________________________ </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қызметшісі келісімінің немесе мемлекеттік жоспарлау жүйесі құжатының қандай көрсеткішінен туындайды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Түйінді нысаналы индикаторға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 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бас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Бағалаушы адам</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бас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w:t>
            </w:r>
          </w:p>
        </w:tc>
      </w:tr>
    </w:tbl>
    <w:p>
      <w:pPr>
        <w:spacing w:after="0"/>
        <w:ind w:left="0"/>
        <w:jc w:val="both"/>
      </w:pPr>
      <w:bookmarkStart w:name="z151" w:id="142"/>
      <w:r>
        <w:rPr>
          <w:rFonts w:ascii="Times New Roman"/>
          <w:b w:val="false"/>
          <w:i w:val="false"/>
          <w:color w:val="000000"/>
          <w:sz w:val="28"/>
        </w:rPr>
        <w:t>
      Қазақстан Республикасы</w:t>
      </w:r>
    </w:p>
    <w:bookmarkEnd w:id="142"/>
    <w:p>
      <w:pPr>
        <w:spacing w:after="0"/>
        <w:ind w:left="0"/>
        <w:jc w:val="both"/>
      </w:pPr>
      <w:r>
        <w:rPr>
          <w:rFonts w:ascii="Times New Roman"/>
          <w:b w:val="false"/>
          <w:i w:val="false"/>
          <w:color w:val="000000"/>
          <w:sz w:val="28"/>
        </w:rPr>
        <w:t>Ақпарат және қоғамдық даму</w:t>
      </w:r>
    </w:p>
    <w:p>
      <w:pPr>
        <w:spacing w:after="0"/>
        <w:ind w:left="0"/>
        <w:jc w:val="both"/>
      </w:pPr>
      <w:r>
        <w:rPr>
          <w:rFonts w:ascii="Times New Roman"/>
          <w:b w:val="false"/>
          <w:i w:val="false"/>
          <w:color w:val="000000"/>
          <w:sz w:val="28"/>
        </w:rPr>
        <w:t>министрлігінің "Б" корпусы</w:t>
      </w:r>
    </w:p>
    <w:p>
      <w:pPr>
        <w:spacing w:after="0"/>
        <w:ind w:left="0"/>
        <w:jc w:val="both"/>
      </w:pPr>
      <w:r>
        <w:rPr>
          <w:rFonts w:ascii="Times New Roman"/>
          <w:b w:val="false"/>
          <w:i w:val="false"/>
          <w:color w:val="000000"/>
          <w:sz w:val="28"/>
        </w:rPr>
        <w:t>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бағалаудың әдістемесіне</w:t>
      </w:r>
    </w:p>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бас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w:t>
            </w:r>
          </w:p>
        </w:tc>
      </w:tr>
    </w:tbl>
    <w:bookmarkStart w:name="z152" w:id="143"/>
    <w:p>
      <w:pPr>
        <w:spacing w:after="0"/>
        <w:ind w:left="0"/>
        <w:jc w:val="left"/>
      </w:pPr>
      <w:r>
        <w:rPr>
          <w:rFonts w:ascii="Times New Roman"/>
          <w:b/>
          <w:i w:val="false"/>
          <w:color w:val="000000"/>
        </w:rPr>
        <w:t xml:space="preserve"> ТНИ бойынша бағалау парағы</w:t>
      </w:r>
    </w:p>
    <w:bookmarkEnd w:id="143"/>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(бағаланатын адамның лауазымы, Т.А.Ә.,)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p>
            <w:pPr>
              <w:spacing w:after="20"/>
              <w:ind w:left="20"/>
              <w:jc w:val="both"/>
            </w:pPr>
            <w:r>
              <w:rPr>
                <w:rFonts w:ascii="Times New Roman"/>
                <w:b w:val="false"/>
                <w:i w:val="false"/>
                <w:color w:val="000000"/>
                <w:sz w:val="20"/>
              </w:rPr>
              <w:t>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жеткізілді/көрсеткішке қол жеткізілмеді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(функционалдық міндеттерін тиімді орындайды, функционалдық міндеттерін тиісінше орындайды, функционалдық міндеттерін қанағаттанарлық орындайды, функционалдық міндеттерін қанағаттанарлықсыз орындайды).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 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бас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Бағалаушы адам</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бас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бас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w:t>
            </w:r>
          </w:p>
        </w:tc>
      </w:tr>
    </w:tbl>
    <w:bookmarkStart w:name="z154" w:id="144"/>
    <w:p>
      <w:pPr>
        <w:spacing w:after="0"/>
        <w:ind w:left="0"/>
        <w:jc w:val="left"/>
      </w:pPr>
      <w:r>
        <w:rPr>
          <w:rFonts w:ascii="Times New Roman"/>
          <w:b/>
          <w:i w:val="false"/>
          <w:color w:val="000000"/>
        </w:rPr>
        <w:t xml:space="preserve"> Бағалау жөніндегі комиссия отырысының хаттамасы </w:t>
      </w:r>
    </w:p>
    <w:bookmarkEnd w:id="144"/>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(бағалау мерзімі жыл) </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бағалау нәтижелерін түзетуі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Комиссияның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аты-жөнінің бас әріптері,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аты-жөнінің бас әріптері, қолы)</w:t>
      </w:r>
    </w:p>
    <w:p>
      <w:pPr>
        <w:spacing w:after="0"/>
        <w:ind w:left="0"/>
        <w:jc w:val="both"/>
      </w:pPr>
      <w:r>
        <w:rPr>
          <w:rFonts w:ascii="Times New Roman"/>
          <w:b w:val="false"/>
          <w:i w:val="false"/>
          <w:color w:val="000000"/>
          <w:sz w:val="28"/>
        </w:rPr>
        <w:t>
      Комиссияның мүшесі: _________________________ Күні: ______________</w:t>
      </w:r>
    </w:p>
    <w:p>
      <w:pPr>
        <w:spacing w:after="0"/>
        <w:ind w:left="0"/>
        <w:jc w:val="both"/>
      </w:pPr>
      <w:r>
        <w:rPr>
          <w:rFonts w:ascii="Times New Roman"/>
          <w:b w:val="false"/>
          <w:i w:val="false"/>
          <w:color w:val="000000"/>
          <w:sz w:val="28"/>
        </w:rPr>
        <w:t>
      (тегі, аты-жөнінің бас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