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f51b" w14:textId="f63f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облысы, Сарқан ауданы Сарқан қаласындағы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мәслихатының 2023 жылғы 7 тамыздағы № 1 бірлескен қаулысы және Жетісу облысы Сарқан ауданы әкімдігінің 2023 жылғы 7 тамыздағы № 8-36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12-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қаласы халқының пікірін ескере отырып және 2023 жылғы 11 мамырдағы Жетісу облысы ономастикалық комиссиясының қорытындысы негізінде, Сарқан ауданының әкімдігі ҚАУЛЫ ЕТЕДІ және Сарқан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ауданы, Сарқан қаласындағы солтүстік-батысында орналасқан "Н. Некрасов" көшесі "Хиуаз Доспанова"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 бақылау Сарқан аудандық мәслихатының "Депутаттар өкілеттігі, әлеуметтік саясат, білім, денсаулықты сақтау, жастар және қоғамдық ұйымдармен байланыс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ауданы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