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dc5b" w14:textId="aefd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2022 жылғы 27 желтоқсандағы № 42-140 "Ескелді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21 қыркүйектегі № 11-37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6 730 771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399 792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198 966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47 914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6 084 099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7 957 668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107 770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210 000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102 230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1 334 667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1 334 667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566 940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102 230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869 957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2023 жылғы 21 қыркүйектегі № 11-37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27 желтоқсандағы № 42-140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