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53f5" w14:textId="04e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27 желтоқсандағы № 42-140 "Ескелді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16 тамыздағы № 9-29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6 730 771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399 792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198 966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47 914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6 084 099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7 957 668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107 770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210 000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1 334 667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1 334 667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566 940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869 957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2023 жылғы 9 тамыздағы № 8-24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