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4ca4" w14:textId="8034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2022 жылғы 26 желтоқсандағы № 23-123 "Текелі қаласының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2023 жылғы 7 тамыздағы № 7-36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Рудничный ауылдық округінің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71 980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4 287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67 693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74 260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2 280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2 280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2 280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2023 жылғы 7 тамыздағы № 7-36 шешімімен бекітілген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26 желтоқсандағы № 23-123 шешімімен бекітілген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Рудничный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