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43f8" w14:textId="e8f4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 мен багажды қалалық қатынастарда автомобильмен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қаласы әкімдігінің 2023 жылғы 25 шілдедегі № 278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қаласының аумағында жолаушылар мен багажды қалалық қатынастарда автомобильмен тұрақты тасымалдау тарифі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Текелі қаласы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қаласының әкімдігінің 2023 жылғы "____" шілдедегі №_____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аумағында жолаушылар мен багажды қалалық қатынастарда автомобильмен тұрақты тасымалдау тарифі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құны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автовокзал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Чайковский көшесі-"Светлана" дүкені – Қора көшесі, стомоталогия "Шынгыс"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Айналым-"Улыбка" дүкені-"Алатау" шағын ауданы-Ауэзов көшесі-Чажа-Стадионная көшесі- Спорт сарайы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