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c9f5" w14:textId="f86c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25 шілдедегі № 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 туристерден қалалар мен аудандардағы хостелдерді, қонақжайларды, жалға берілетін тұрғын үйлерді қоспағанда туристік жарнаның мөлшерлемелері-болу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