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6325" w14:textId="ad6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28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8 қарашадағы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қалалық бюджет туралы" 2022 жылғы 28 желтоқсандағы № 202 (Нормативтік құқықтық актілерді мемлекеттік тіркеу тізілімінде № 177671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6 881 257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4 621 634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7 480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2 215 358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8 511 923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1 630 666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1 630 666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1 630 666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кентіндегі бассейіні бар дене шынықтыру- 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және Шалғы кенттер бюджетіне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бюжеттен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бюжеттен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