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d026" w14:textId="d1bd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2022 жылғы 27 шілдедегі № 142 "Қаражал қалалық мәслихат аппараты" мемлекеттік мекемесінің Ережесін бекіту туралы" шешіміне өзгеріс енгізу туралы</w:t>
      </w:r>
    </w:p>
    <w:p>
      <w:pPr>
        <w:spacing w:after="0"/>
        <w:ind w:left="0"/>
        <w:jc w:val="both"/>
      </w:pPr>
      <w:r>
        <w:rPr>
          <w:rFonts w:ascii="Times New Roman"/>
          <w:b w:val="false"/>
          <w:i w:val="false"/>
          <w:color w:val="000000"/>
          <w:sz w:val="28"/>
        </w:rPr>
        <w:t>Ұлытау облысы Қаражал қалалық мәслихатының 2023 жылғы 18 мамырдағы № 32 шешімі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2022 жылғы 5 қарашадағы "</w:t>
      </w:r>
      <w:r>
        <w:rPr>
          <w:rFonts w:ascii="Times New Roman"/>
          <w:b w:val="false"/>
          <w:i w:val="false"/>
          <w:color w:val="000000"/>
          <w:sz w:val="28"/>
        </w:rPr>
        <w:t>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w:t>
      </w:r>
      <w:r>
        <w:rPr>
          <w:rFonts w:ascii="Times New Roman"/>
          <w:b w:val="false"/>
          <w:i w:val="false"/>
          <w:color w:val="000000"/>
          <w:sz w:val="28"/>
        </w:rPr>
        <w:t>" заңдарына сәйкес Қаражал қалалық мәслихаты ШЕШТІ:</w:t>
      </w:r>
    </w:p>
    <w:bookmarkEnd w:id="0"/>
    <w:bookmarkStart w:name="z5" w:id="1"/>
    <w:p>
      <w:pPr>
        <w:spacing w:after="0"/>
        <w:ind w:left="0"/>
        <w:jc w:val="both"/>
      </w:pPr>
      <w:r>
        <w:rPr>
          <w:rFonts w:ascii="Times New Roman"/>
          <w:b w:val="false"/>
          <w:i w:val="false"/>
          <w:color w:val="000000"/>
          <w:sz w:val="28"/>
        </w:rPr>
        <w:t>
      1. Қаражал қалалық мәслихатының "Қаражал қалалық мәслихат аппараты" мемлекеттік мекемесінің Ережесін бекіту туралы" 2022 жылғы 27 шілдедегі № 142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Қаражал қалалық мәслихатының 2022 жылғы 27 шілдедегі №142 "Қаражал қалалық мәслихат аппараты" мемлекеттік мекемесінің Ережесін бекіту туралы"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32 шешіміне қосымша</w:t>
            </w:r>
          </w:p>
        </w:tc>
      </w:tr>
    </w:tbl>
    <w:bookmarkStart w:name="z10" w:id="4"/>
    <w:p>
      <w:pPr>
        <w:spacing w:after="0"/>
        <w:ind w:left="0"/>
        <w:jc w:val="left"/>
      </w:pPr>
      <w:r>
        <w:rPr>
          <w:rFonts w:ascii="Times New Roman"/>
          <w:b/>
          <w:i w:val="false"/>
          <w:color w:val="000000"/>
        </w:rPr>
        <w:t xml:space="preserve"> "Қаражал қалалық мәслихат аппараты" мемлекеттік мекемесінің Ережесі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"Қаражал қалалық мәслихат аппараты" мемлекеттік мекемесі (бұдан әрі – "Қаражал қалалық мәслихат аппараты" ММ) Қаражал қалалық мәслихатын ұйымдастырушылық, құқықтық, қаржылық, құжаттамалық, материалдық - техникалық және өзге де қамтамасыз етуді жүзеге асыратын, депутаттарға олардың өкілеттіктерін жүзеге асыруға көмек көрсету саласындағы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"Қаражал қалалық мәслихат аппараты" ММ ведомстволары жоқ.</w:t>
      </w:r>
    </w:p>
    <w:bookmarkEnd w:id="7"/>
    <w:bookmarkStart w:name="z14" w:id="8"/>
    <w:p>
      <w:pPr>
        <w:spacing w:after="0"/>
        <w:ind w:left="0"/>
        <w:jc w:val="both"/>
      </w:pPr>
      <w:r>
        <w:rPr>
          <w:rFonts w:ascii="Times New Roman"/>
          <w:b w:val="false"/>
          <w:i w:val="false"/>
          <w:color w:val="000000"/>
          <w:sz w:val="28"/>
        </w:rPr>
        <w:t xml:space="preserve">
      3. "Қаражал қалалық мәслихат аппараты"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5" w:id="9"/>
    <w:p>
      <w:pPr>
        <w:spacing w:after="0"/>
        <w:ind w:left="0"/>
        <w:jc w:val="both"/>
      </w:pPr>
      <w:r>
        <w:rPr>
          <w:rFonts w:ascii="Times New Roman"/>
          <w:b w:val="false"/>
          <w:i w:val="false"/>
          <w:color w:val="000000"/>
          <w:sz w:val="28"/>
        </w:rPr>
        <w:t>
      4. "Қаражал қалалық мәслихат аппараты" ММ ұйымдық - 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6" w:id="10"/>
    <w:p>
      <w:pPr>
        <w:spacing w:after="0"/>
        <w:ind w:left="0"/>
        <w:jc w:val="both"/>
      </w:pPr>
      <w:r>
        <w:rPr>
          <w:rFonts w:ascii="Times New Roman"/>
          <w:b w:val="false"/>
          <w:i w:val="false"/>
          <w:color w:val="000000"/>
          <w:sz w:val="28"/>
        </w:rPr>
        <w:t>
      5. "Қаражал қалалық мәслихат аппараты" ММ азаматтық - құқықтық қатынастарды өз атынан жасайды.</w:t>
      </w:r>
    </w:p>
    <w:bookmarkEnd w:id="10"/>
    <w:bookmarkStart w:name="z17" w:id="11"/>
    <w:p>
      <w:pPr>
        <w:spacing w:after="0"/>
        <w:ind w:left="0"/>
        <w:jc w:val="both"/>
      </w:pPr>
      <w:r>
        <w:rPr>
          <w:rFonts w:ascii="Times New Roman"/>
          <w:b w:val="false"/>
          <w:i w:val="false"/>
          <w:color w:val="000000"/>
          <w:sz w:val="28"/>
        </w:rPr>
        <w:t>
      6. "Қаражал қалалық мәслихат аппараты" ММ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1"/>
    <w:bookmarkStart w:name="z18" w:id="12"/>
    <w:p>
      <w:pPr>
        <w:spacing w:after="0"/>
        <w:ind w:left="0"/>
        <w:jc w:val="both"/>
      </w:pPr>
      <w:r>
        <w:rPr>
          <w:rFonts w:ascii="Times New Roman"/>
          <w:b w:val="false"/>
          <w:i w:val="false"/>
          <w:color w:val="000000"/>
          <w:sz w:val="28"/>
        </w:rPr>
        <w:t>
      7. "Қаражал қалалық мәслихат аппараты" ММ өз құзыретінің мәселелері бойынша заңнамада белгіленген тәртіппен қалалық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"Қаражал қалалық мәслихат аппараты" ММ құрылымы мен штат санының лимиті Қазақстан Республикасының заңнамасына сәйкес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Қазақстан Республикасы, индексі 100700, Ұлытау облысы, Қаражал қаласы, Абай көшесі, 9.</w:t>
      </w:r>
    </w:p>
    <w:bookmarkEnd w:id="14"/>
    <w:bookmarkStart w:name="z21" w:id="15"/>
    <w:p>
      <w:pPr>
        <w:spacing w:after="0"/>
        <w:ind w:left="0"/>
        <w:jc w:val="both"/>
      </w:pPr>
      <w:r>
        <w:rPr>
          <w:rFonts w:ascii="Times New Roman"/>
          <w:b w:val="false"/>
          <w:i w:val="false"/>
          <w:color w:val="000000"/>
          <w:sz w:val="28"/>
        </w:rPr>
        <w:t>
      10. Осы Ереже "Қаражал қалалық мәслихат аппараты" ММ құрылтай құжаты болып табылады.</w:t>
      </w:r>
    </w:p>
    <w:bookmarkEnd w:id="15"/>
    <w:bookmarkStart w:name="z22" w:id="16"/>
    <w:p>
      <w:pPr>
        <w:spacing w:after="0"/>
        <w:ind w:left="0"/>
        <w:jc w:val="both"/>
      </w:pPr>
      <w:r>
        <w:rPr>
          <w:rFonts w:ascii="Times New Roman"/>
          <w:b w:val="false"/>
          <w:i w:val="false"/>
          <w:color w:val="000000"/>
          <w:sz w:val="28"/>
        </w:rPr>
        <w:t>
      11. "Қаражал қалалық мәслихат аппараты" ММ қызметін қаржыландыру Қазақстан Республикасының заңнамасына сәйкес жергілікті бюджеттен жүзеге асырылады.</w:t>
      </w:r>
    </w:p>
    <w:bookmarkEnd w:id="16"/>
    <w:bookmarkStart w:name="z23" w:id="17"/>
    <w:p>
      <w:pPr>
        <w:spacing w:after="0"/>
        <w:ind w:left="0"/>
        <w:jc w:val="both"/>
      </w:pPr>
      <w:r>
        <w:rPr>
          <w:rFonts w:ascii="Times New Roman"/>
          <w:b w:val="false"/>
          <w:i w:val="false"/>
          <w:color w:val="000000"/>
          <w:sz w:val="28"/>
        </w:rPr>
        <w:t>
      12. "Қаражал қалалық мәслихат аппараты" ММ кәсіпкерлік субъектілерімен "Қаражал қалалық мәслихат аппараты" ММ өкілеттіктері болып табылатын міндеттерді орындау тұрғысынан шарттық қарым - қатынас жасауға тыйым салынады.</w:t>
      </w:r>
    </w:p>
    <w:bookmarkEnd w:id="17"/>
    <w:bookmarkStart w:name="z24" w:id="18"/>
    <w:p>
      <w:pPr>
        <w:spacing w:after="0"/>
        <w:ind w:left="0"/>
        <w:jc w:val="both"/>
      </w:pPr>
      <w:r>
        <w:rPr>
          <w:rFonts w:ascii="Times New Roman"/>
          <w:b w:val="false"/>
          <w:i w:val="false"/>
          <w:color w:val="000000"/>
          <w:sz w:val="28"/>
        </w:rPr>
        <w:t>
      Егер "Қаражал қалалық мәслихат аппараты"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5"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6" w:id="20"/>
    <w:p>
      <w:pPr>
        <w:spacing w:after="0"/>
        <w:ind w:left="0"/>
        <w:jc w:val="both"/>
      </w:pPr>
      <w:r>
        <w:rPr>
          <w:rFonts w:ascii="Times New Roman"/>
          <w:b w:val="false"/>
          <w:i w:val="false"/>
          <w:color w:val="000000"/>
          <w:sz w:val="28"/>
        </w:rPr>
        <w:t>
      13. Мақсаттары:</w:t>
      </w:r>
    </w:p>
    <w:bookmarkEnd w:id="20"/>
    <w:bookmarkStart w:name="z27" w:id="21"/>
    <w:p>
      <w:pPr>
        <w:spacing w:after="0"/>
        <w:ind w:left="0"/>
        <w:jc w:val="both"/>
      </w:pPr>
      <w:r>
        <w:rPr>
          <w:rFonts w:ascii="Times New Roman"/>
          <w:b w:val="false"/>
          <w:i w:val="false"/>
          <w:color w:val="000000"/>
          <w:sz w:val="28"/>
        </w:rPr>
        <w:t>
      1) қалалық мәслихаттың және депутаттардың қызметін ұйымдастырушылық, құқықтық, қаржылық, құжаттамалық, материалдық-техникалық қамтамасыз етуді жүзеге асыру;</w:t>
      </w:r>
    </w:p>
    <w:bookmarkEnd w:id="21"/>
    <w:bookmarkStart w:name="z28" w:id="22"/>
    <w:p>
      <w:pPr>
        <w:spacing w:after="0"/>
        <w:ind w:left="0"/>
        <w:jc w:val="both"/>
      </w:pPr>
      <w:r>
        <w:rPr>
          <w:rFonts w:ascii="Times New Roman"/>
          <w:b w:val="false"/>
          <w:i w:val="false"/>
          <w:color w:val="000000"/>
          <w:sz w:val="28"/>
        </w:rPr>
        <w:t>
      2) депутаттарға өздерінің өкілеттіктерін жүзеге асыруға көмек көрсету;</w:t>
      </w:r>
    </w:p>
    <w:bookmarkEnd w:id="22"/>
    <w:bookmarkStart w:name="z29" w:id="23"/>
    <w:p>
      <w:pPr>
        <w:spacing w:after="0"/>
        <w:ind w:left="0"/>
        <w:jc w:val="both"/>
      </w:pPr>
      <w:r>
        <w:rPr>
          <w:rFonts w:ascii="Times New Roman"/>
          <w:b w:val="false"/>
          <w:i w:val="false"/>
          <w:color w:val="000000"/>
          <w:sz w:val="28"/>
        </w:rPr>
        <w:t>
      3) қалалық мәслихат қызметінде заңдылықтың сақталуын қамтамасыз ету;</w:t>
      </w:r>
    </w:p>
    <w:bookmarkEnd w:id="23"/>
    <w:bookmarkStart w:name="z30" w:id="24"/>
    <w:p>
      <w:pPr>
        <w:spacing w:after="0"/>
        <w:ind w:left="0"/>
        <w:jc w:val="both"/>
      </w:pPr>
      <w:r>
        <w:rPr>
          <w:rFonts w:ascii="Times New Roman"/>
          <w:b w:val="false"/>
          <w:i w:val="false"/>
          <w:color w:val="000000"/>
          <w:sz w:val="28"/>
        </w:rPr>
        <w:t xml:space="preserve">
      4) азаматтар мен ұйымдардың Қазақстан Республикасының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Республикасының заңдарының, Қазақстан Республикасының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жәрдемдесу.</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1-1) тиісті аумақты дамыту жоспарларын, экономикалық және әлеуметтік бағдарламаларын, жергілікті бюджетті және олардың атқарылуы туралы есептерді бекіту, соның ішінде қаладағы аудан әкімдері (қаладағы әрбір аудан бойынша жеке-жеке) іске асыратын бюджеттік бағдарламаларды бекіту;</w:t>
      </w:r>
    </w:p>
    <w:bookmarkEnd w:id="27"/>
    <w:bookmarkStart w:name="z34" w:id="28"/>
    <w:p>
      <w:pPr>
        <w:spacing w:after="0"/>
        <w:ind w:left="0"/>
        <w:jc w:val="both"/>
      </w:pPr>
      <w:r>
        <w:rPr>
          <w:rFonts w:ascii="Times New Roman"/>
          <w:b w:val="false"/>
          <w:i w:val="false"/>
          <w:color w:val="000000"/>
          <w:sz w:val="28"/>
        </w:rPr>
        <w:t>
      1-2) егер Қазақстан Республикасының заңдарында өзгеше көзделмесе, Қазақстан Республикасының Үкіметі бекітетін жергілікті мемлекеттік басқарудың базалық құрылымдары негізінде қалыптастырылған әкімшілік-аумақтық бірлікті басқару схемасын әкімнің ұсынуы бойынша бекіту;</w:t>
      </w:r>
    </w:p>
    <w:bookmarkEnd w:id="28"/>
    <w:bookmarkStart w:name="z35" w:id="29"/>
    <w:p>
      <w:pPr>
        <w:spacing w:after="0"/>
        <w:ind w:left="0"/>
        <w:jc w:val="both"/>
      </w:pPr>
      <w:r>
        <w:rPr>
          <w:rFonts w:ascii="Times New Roman"/>
          <w:b w:val="false"/>
          <w:i w:val="false"/>
          <w:color w:val="000000"/>
          <w:sz w:val="28"/>
        </w:rPr>
        <w:t>
      1-3) өздерiнің қарауына жатқызылған әкімшілік - аумақтық құрылыс мәселелерін шешу;</w:t>
      </w:r>
    </w:p>
    <w:bookmarkEnd w:id="29"/>
    <w:bookmarkStart w:name="z36" w:id="30"/>
    <w:p>
      <w:pPr>
        <w:spacing w:after="0"/>
        <w:ind w:left="0"/>
        <w:jc w:val="both"/>
      </w:pPr>
      <w:r>
        <w:rPr>
          <w:rFonts w:ascii="Times New Roman"/>
          <w:b w:val="false"/>
          <w:i w:val="false"/>
          <w:color w:val="000000"/>
          <w:sz w:val="28"/>
        </w:rPr>
        <w:t>
      1-4) жылу маусымына дайындық және оны өткізу қағидаларын бекіту;</w:t>
      </w:r>
    </w:p>
    <w:bookmarkEnd w:id="30"/>
    <w:bookmarkStart w:name="z37" w:id="31"/>
    <w:p>
      <w:pPr>
        <w:spacing w:after="0"/>
        <w:ind w:left="0"/>
        <w:jc w:val="both"/>
      </w:pPr>
      <w:r>
        <w:rPr>
          <w:rFonts w:ascii="Times New Roman"/>
          <w:b w:val="false"/>
          <w:i w:val="false"/>
          <w:color w:val="000000"/>
          <w:sz w:val="28"/>
        </w:rPr>
        <w:t>
      1-5) қалалар мен елді мекендер аумақтарын абаттандыру қағидаларын бекіту;</w:t>
      </w:r>
    </w:p>
    <w:bookmarkEnd w:id="31"/>
    <w:bookmarkStart w:name="z38" w:id="32"/>
    <w:p>
      <w:pPr>
        <w:spacing w:after="0"/>
        <w:ind w:left="0"/>
        <w:jc w:val="both"/>
      </w:pPr>
      <w:r>
        <w:rPr>
          <w:rFonts w:ascii="Times New Roman"/>
          <w:b w:val="false"/>
          <w:i w:val="false"/>
          <w:color w:val="000000"/>
          <w:sz w:val="28"/>
        </w:rPr>
        <w:t>
      1-6) жасыл екпелердi күтiп - баптау және қорғау қағидаларын бекіту;</w:t>
      </w:r>
    </w:p>
    <w:bookmarkEnd w:id="32"/>
    <w:bookmarkStart w:name="z39" w:id="33"/>
    <w:p>
      <w:pPr>
        <w:spacing w:after="0"/>
        <w:ind w:left="0"/>
        <w:jc w:val="both"/>
      </w:pPr>
      <w:r>
        <w:rPr>
          <w:rFonts w:ascii="Times New Roman"/>
          <w:b w:val="false"/>
          <w:i w:val="false"/>
          <w:color w:val="000000"/>
          <w:sz w:val="28"/>
        </w:rPr>
        <w:t>
      1-7) әкімнің ұсынысы бойынша мәслихат сессиясының шешiмімен тиісті әкімдіктің дербес құрамын келісу;</w:t>
      </w:r>
    </w:p>
    <w:bookmarkEnd w:id="33"/>
    <w:bookmarkStart w:name="z40" w:id="34"/>
    <w:p>
      <w:pPr>
        <w:spacing w:after="0"/>
        <w:ind w:left="0"/>
        <w:jc w:val="both"/>
      </w:pPr>
      <w:r>
        <w:rPr>
          <w:rFonts w:ascii="Times New Roman"/>
          <w:b w:val="false"/>
          <w:i w:val="false"/>
          <w:color w:val="000000"/>
          <w:sz w:val="28"/>
        </w:rPr>
        <w:t>
      1-8) атқарушы органдар басшыларының есептерін қарау және тиісті органдарға мәслихат шешімдерін орындамағаны үшін мемлекеттік органдардың лауазымды адамдарын, сондай-ақ ұйымдарды жауапқа тарту туралы ұсыныстар енгізу;</w:t>
      </w:r>
    </w:p>
    <w:bookmarkEnd w:id="34"/>
    <w:bookmarkStart w:name="z41" w:id="35"/>
    <w:p>
      <w:pPr>
        <w:spacing w:after="0"/>
        <w:ind w:left="0"/>
        <w:jc w:val="both"/>
      </w:pPr>
      <w:r>
        <w:rPr>
          <w:rFonts w:ascii="Times New Roman"/>
          <w:b w:val="false"/>
          <w:i w:val="false"/>
          <w:color w:val="000000"/>
          <w:sz w:val="28"/>
        </w:rPr>
        <w:t>
      1-9) Қазақстан Республикасының сайлау туралы заңнамалық актiсiне сəйкес аумақтық жəне учаскелiк сайлау комиссияларының мүшелерiн жасырын немесе ашық дауыс берудi өткiзу жолымен сайлау;</w:t>
      </w:r>
    </w:p>
    <w:bookmarkEnd w:id="35"/>
    <w:bookmarkStart w:name="z42" w:id="36"/>
    <w:p>
      <w:pPr>
        <w:spacing w:after="0"/>
        <w:ind w:left="0"/>
        <w:jc w:val="both"/>
      </w:pPr>
      <w:r>
        <w:rPr>
          <w:rFonts w:ascii="Times New Roman"/>
          <w:b w:val="false"/>
          <w:i w:val="false"/>
          <w:color w:val="000000"/>
          <w:sz w:val="28"/>
        </w:rPr>
        <w:t>
      1-10) әкімнің ұсынуы бойынша ведомствоаралық сипаттағы мәселелер бойынша әкімдік жанындағы консультациялық-кеңесші органдардың дербес құрамын бекіту;</w:t>
      </w:r>
    </w:p>
    <w:bookmarkEnd w:id="36"/>
    <w:bookmarkStart w:name="z43" w:id="37"/>
    <w:p>
      <w:pPr>
        <w:spacing w:after="0"/>
        <w:ind w:left="0"/>
        <w:jc w:val="both"/>
      </w:pPr>
      <w:r>
        <w:rPr>
          <w:rFonts w:ascii="Times New Roman"/>
          <w:b w:val="false"/>
          <w:i w:val="false"/>
          <w:color w:val="000000"/>
          <w:sz w:val="28"/>
        </w:rPr>
        <w:t>
      1-11) әкімнің ұсынысы бойынша "Қаланың құрметті азаматы" атағын беру;</w:t>
      </w:r>
    </w:p>
    <w:bookmarkEnd w:id="37"/>
    <w:bookmarkStart w:name="z44" w:id="38"/>
    <w:p>
      <w:pPr>
        <w:spacing w:after="0"/>
        <w:ind w:left="0"/>
        <w:jc w:val="both"/>
      </w:pPr>
      <w:r>
        <w:rPr>
          <w:rFonts w:ascii="Times New Roman"/>
          <w:b w:val="false"/>
          <w:i w:val="false"/>
          <w:color w:val="000000"/>
          <w:sz w:val="28"/>
        </w:rPr>
        <w:t>
      1-12) облыстың, республикалық маңызы бар қаланың, астананың әкімдігі әзірлеген және ұсынған "Облыстың (қаланың, ауданның) құрметті азаматы" атағын беру қағидаларын бекіту;</w:t>
      </w:r>
    </w:p>
    <w:bookmarkEnd w:id="38"/>
    <w:bookmarkStart w:name="z45" w:id="39"/>
    <w:p>
      <w:pPr>
        <w:spacing w:after="0"/>
        <w:ind w:left="0"/>
        <w:jc w:val="both"/>
      </w:pPr>
      <w:r>
        <w:rPr>
          <w:rFonts w:ascii="Times New Roman"/>
          <w:b w:val="false"/>
          <w:i w:val="false"/>
          <w:color w:val="000000"/>
          <w:sz w:val="28"/>
        </w:rPr>
        <w:t>
      1-13) облыстың (қаланың, ауданның) Құрмет грамотасымен наградтау туралы ережені әзірлеу және бекіту;</w:t>
      </w:r>
    </w:p>
    <w:bookmarkEnd w:id="39"/>
    <w:bookmarkStart w:name="z46" w:id="40"/>
    <w:p>
      <w:pPr>
        <w:spacing w:after="0"/>
        <w:ind w:left="0"/>
        <w:jc w:val="both"/>
      </w:pPr>
      <w:r>
        <w:rPr>
          <w:rFonts w:ascii="Times New Roman"/>
          <w:b w:val="false"/>
          <w:i w:val="false"/>
          <w:color w:val="000000"/>
          <w:sz w:val="28"/>
        </w:rPr>
        <w:t>
      1-14) Қазақстан Республикасының жер заңдарына сәйкес жер қатынастарын реттеуді жүзеге асыру;</w:t>
      </w:r>
    </w:p>
    <w:bookmarkEnd w:id="40"/>
    <w:bookmarkStart w:name="z47" w:id="41"/>
    <w:p>
      <w:pPr>
        <w:spacing w:after="0"/>
        <w:ind w:left="0"/>
        <w:jc w:val="both"/>
      </w:pPr>
      <w:r>
        <w:rPr>
          <w:rFonts w:ascii="Times New Roman"/>
          <w:b w:val="false"/>
          <w:i w:val="false"/>
          <w:color w:val="000000"/>
          <w:sz w:val="28"/>
        </w:rPr>
        <w:t>
      1-15) азаматтар мен ұйымдардың Қазақстан Республикасы Конституциясының,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41"/>
    <w:bookmarkStart w:name="z48" w:id="42"/>
    <w:p>
      <w:pPr>
        <w:spacing w:after="0"/>
        <w:ind w:left="0"/>
        <w:jc w:val="both"/>
      </w:pPr>
      <w:r>
        <w:rPr>
          <w:rFonts w:ascii="Times New Roman"/>
          <w:b w:val="false"/>
          <w:i w:val="false"/>
          <w:color w:val="000000"/>
          <w:sz w:val="28"/>
        </w:rPr>
        <w:t>
      1-16) Қазақстан Республикасының заңнамасына сәйкес азаматтардың құқықтары мен заңды мүдделерiн қамтамасыз ету жөнiндегi өзге де өкiлеттiктердi жүзеге асыру;</w:t>
      </w:r>
    </w:p>
    <w:bookmarkEnd w:id="42"/>
    <w:bookmarkStart w:name="z49" w:id="43"/>
    <w:p>
      <w:pPr>
        <w:spacing w:after="0"/>
        <w:ind w:left="0"/>
        <w:jc w:val="both"/>
      </w:pPr>
      <w:r>
        <w:rPr>
          <w:rFonts w:ascii="Times New Roman"/>
          <w:b w:val="false"/>
          <w:i w:val="false"/>
          <w:color w:val="000000"/>
          <w:sz w:val="28"/>
        </w:rPr>
        <w:t>
      1-17) Аудан (облыстық маңызы бар қала) мәслихатының құзыретіне аудандық маңызы бар қала, ауыл, кент, ауылдық округ бюджетін және олардың атқарылуы туралы есепті бекіту;</w:t>
      </w:r>
    </w:p>
    <w:bookmarkEnd w:id="43"/>
    <w:bookmarkStart w:name="z50" w:id="44"/>
    <w:p>
      <w:pPr>
        <w:spacing w:after="0"/>
        <w:ind w:left="0"/>
        <w:jc w:val="both"/>
      </w:pPr>
      <w:r>
        <w:rPr>
          <w:rFonts w:ascii="Times New Roman"/>
          <w:b w:val="false"/>
          <w:i w:val="false"/>
          <w:color w:val="000000"/>
          <w:sz w:val="28"/>
        </w:rPr>
        <w:t>
      1-18) Облыстардың, республикалық маңызы бар қалалардың, астананың, аудандардың (облыстық маңызы бар қалалардың) мәслихаттарының құзыретіне тұрғын үй сертификаттарының мөлшері мен оларды алушылар санаттарының тізбесін айқындау;</w:t>
      </w:r>
    </w:p>
    <w:bookmarkEnd w:id="44"/>
    <w:bookmarkStart w:name="z51" w:id="45"/>
    <w:p>
      <w:pPr>
        <w:spacing w:after="0"/>
        <w:ind w:left="0"/>
        <w:jc w:val="both"/>
      </w:pPr>
      <w:r>
        <w:rPr>
          <w:rFonts w:ascii="Times New Roman"/>
          <w:b w:val="false"/>
          <w:i w:val="false"/>
          <w:color w:val="000000"/>
          <w:sz w:val="28"/>
        </w:rPr>
        <w:t>
      1-19) Республикалық маңызы бар қалалар, астана, аудандар (облыстық маңызы бар қалалар) мәслихаттарының құзыретіне шетелдіктер үшін туристік жарнаның мөлшерлемелерін бекіту;</w:t>
      </w:r>
    </w:p>
    <w:bookmarkEnd w:id="45"/>
    <w:bookmarkStart w:name="z52" w:id="46"/>
    <w:p>
      <w:pPr>
        <w:spacing w:after="0"/>
        <w:ind w:left="0"/>
        <w:jc w:val="both"/>
      </w:pPr>
      <w:r>
        <w:rPr>
          <w:rFonts w:ascii="Times New Roman"/>
          <w:b w:val="false"/>
          <w:i w:val="false"/>
          <w:color w:val="000000"/>
          <w:sz w:val="28"/>
        </w:rPr>
        <w:t>
      1-20) Ауданның (облыстық маңызы бар қаланың) мәслихаты облыстың тексеру комиссиясынан тиісті аудан (облыстық маңызы бар қала) бюджетінің атқарылуы мәселелері бойынша жүргізілген бақылау іс-шаралары туралы ақпарат сұратуға құқылы.</w:t>
      </w:r>
    </w:p>
    <w:bookmarkEnd w:id="46"/>
    <w:bookmarkStart w:name="z53" w:id="47"/>
    <w:p>
      <w:pPr>
        <w:spacing w:after="0"/>
        <w:ind w:left="0"/>
        <w:jc w:val="both"/>
      </w:pPr>
      <w:r>
        <w:rPr>
          <w:rFonts w:ascii="Times New Roman"/>
          <w:b w:val="false"/>
          <w:i w:val="false"/>
          <w:color w:val="000000"/>
          <w:sz w:val="28"/>
        </w:rPr>
        <w:t>
      2) міндеттері:</w:t>
      </w:r>
    </w:p>
    <w:bookmarkEnd w:id="47"/>
    <w:bookmarkStart w:name="z54" w:id="48"/>
    <w:p>
      <w:pPr>
        <w:spacing w:after="0"/>
        <w:ind w:left="0"/>
        <w:jc w:val="both"/>
      </w:pPr>
      <w:r>
        <w:rPr>
          <w:rFonts w:ascii="Times New Roman"/>
          <w:b w:val="false"/>
          <w:i w:val="false"/>
          <w:color w:val="000000"/>
          <w:sz w:val="28"/>
        </w:rPr>
        <w:t>
      2-1)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w:t>
      </w:r>
    </w:p>
    <w:bookmarkEnd w:id="48"/>
    <w:bookmarkStart w:name="z55" w:id="49"/>
    <w:p>
      <w:pPr>
        <w:spacing w:after="0"/>
        <w:ind w:left="0"/>
        <w:jc w:val="both"/>
      </w:pPr>
      <w:r>
        <w:rPr>
          <w:rFonts w:ascii="Times New Roman"/>
          <w:b w:val="false"/>
          <w:i w:val="false"/>
          <w:color w:val="000000"/>
          <w:sz w:val="28"/>
        </w:rPr>
        <w:t>
      2-2) мәслихат төрағасын сайлайды және лауазымынан босатады және оның есептерiн тыңдайды;</w:t>
      </w:r>
    </w:p>
    <w:bookmarkEnd w:id="49"/>
    <w:bookmarkStart w:name="z56" w:id="50"/>
    <w:p>
      <w:pPr>
        <w:spacing w:after="0"/>
        <w:ind w:left="0"/>
        <w:jc w:val="both"/>
      </w:pPr>
      <w:r>
        <w:rPr>
          <w:rFonts w:ascii="Times New Roman"/>
          <w:b w:val="false"/>
          <w:i w:val="false"/>
          <w:color w:val="000000"/>
          <w:sz w:val="28"/>
        </w:rPr>
        <w:t>
      2-3) мәслихаттың тұрақты комиссиялары мен өзге де органдарын құрады, олардың төрағаларын сайлайды және қызметiнен босатады, олардың жұмысы туралы есептi тыңдайды;</w:t>
      </w:r>
    </w:p>
    <w:bookmarkEnd w:id="50"/>
    <w:bookmarkStart w:name="z57" w:id="51"/>
    <w:p>
      <w:pPr>
        <w:spacing w:after="0"/>
        <w:ind w:left="0"/>
        <w:jc w:val="both"/>
      </w:pPr>
      <w:r>
        <w:rPr>
          <w:rFonts w:ascii="Times New Roman"/>
          <w:b w:val="false"/>
          <w:i w:val="false"/>
          <w:color w:val="000000"/>
          <w:sz w:val="28"/>
        </w:rPr>
        <w:t>
      2-4) мәслихаттың қызметiн қамтамасыз етуге арналған шығыстарды айқындайды;</w:t>
      </w:r>
    </w:p>
    <w:bookmarkEnd w:id="51"/>
    <w:bookmarkStart w:name="z58" w:id="52"/>
    <w:p>
      <w:pPr>
        <w:spacing w:after="0"/>
        <w:ind w:left="0"/>
        <w:jc w:val="both"/>
      </w:pPr>
      <w:r>
        <w:rPr>
          <w:rFonts w:ascii="Times New Roman"/>
          <w:b w:val="false"/>
          <w:i w:val="false"/>
          <w:color w:val="000000"/>
          <w:sz w:val="28"/>
        </w:rPr>
        <w:t>
      2-5) Қазақстан Республикасының заңнамасында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 Мәслихат аппараты мемлекеттiк қызметшiлерiнiң штат саны лимитi тиiстi мәслихат депутаттарының саны негiзге алынып, бес депутатқа бір қызметкер қатынасында, бірақ бес адамнан кем емес болып белгiленедi;</w:t>
      </w:r>
    </w:p>
    <w:bookmarkEnd w:id="52"/>
    <w:bookmarkStart w:name="z59" w:id="53"/>
    <w:p>
      <w:pPr>
        <w:spacing w:after="0"/>
        <w:ind w:left="0"/>
        <w:jc w:val="both"/>
      </w:pPr>
      <w:r>
        <w:rPr>
          <w:rFonts w:ascii="Times New Roman"/>
          <w:b w:val="false"/>
          <w:i w:val="false"/>
          <w:color w:val="000000"/>
          <w:sz w:val="28"/>
        </w:rPr>
        <w:t>
      2-6) мәслихаттың регламентiн бекiтедi;</w:t>
      </w:r>
    </w:p>
    <w:bookmarkEnd w:id="53"/>
    <w:bookmarkStart w:name="z60" w:id="54"/>
    <w:p>
      <w:pPr>
        <w:spacing w:after="0"/>
        <w:ind w:left="0"/>
        <w:jc w:val="both"/>
      </w:pPr>
      <w:r>
        <w:rPr>
          <w:rFonts w:ascii="Times New Roman"/>
          <w:b w:val="false"/>
          <w:i w:val="false"/>
          <w:color w:val="000000"/>
          <w:sz w:val="28"/>
        </w:rPr>
        <w:t>
      2-7) депутаттардың сауалдарын қарайды және олар бойынша шешiмдер қабылдайды;</w:t>
      </w:r>
    </w:p>
    <w:bookmarkEnd w:id="54"/>
    <w:bookmarkStart w:name="z61" w:id="55"/>
    <w:p>
      <w:pPr>
        <w:spacing w:after="0"/>
        <w:ind w:left="0"/>
        <w:jc w:val="both"/>
      </w:pPr>
      <w:r>
        <w:rPr>
          <w:rFonts w:ascii="Times New Roman"/>
          <w:b w:val="false"/>
          <w:i w:val="false"/>
          <w:color w:val="000000"/>
          <w:sz w:val="28"/>
        </w:rPr>
        <w:t>
      2-8) өз жұмысын ұйымдастыру жөнiнде өзге де шешiмдер қабылдайды;</w:t>
      </w:r>
    </w:p>
    <w:bookmarkEnd w:id="55"/>
    <w:bookmarkStart w:name="z62" w:id="56"/>
    <w:p>
      <w:pPr>
        <w:spacing w:after="0"/>
        <w:ind w:left="0"/>
        <w:jc w:val="both"/>
      </w:pPr>
      <w:r>
        <w:rPr>
          <w:rFonts w:ascii="Times New Roman"/>
          <w:b w:val="false"/>
          <w:i w:val="false"/>
          <w:color w:val="000000"/>
          <w:sz w:val="28"/>
        </w:rPr>
        <w:t>
      2-9) жергілікті бюджеттің, аумақты дамыту бағдарламаларының атқарылуына бақылау жасау;</w:t>
      </w:r>
    </w:p>
    <w:bookmarkEnd w:id="56"/>
    <w:bookmarkStart w:name="z63" w:id="57"/>
    <w:p>
      <w:pPr>
        <w:spacing w:after="0"/>
        <w:ind w:left="0"/>
        <w:jc w:val="both"/>
      </w:pPr>
      <w:r>
        <w:rPr>
          <w:rFonts w:ascii="Times New Roman"/>
          <w:b w:val="false"/>
          <w:i w:val="false"/>
          <w:color w:val="000000"/>
          <w:sz w:val="28"/>
        </w:rPr>
        <w:t>
      2-10) облыстардың, республикалық маңызы бар қалалардың, астананың тексеру комиссияларының бюджеттің атқарылуы туралы жылдық есебін қарау;</w:t>
      </w:r>
    </w:p>
    <w:bookmarkEnd w:id="57"/>
    <w:bookmarkStart w:name="z64" w:id="58"/>
    <w:p>
      <w:pPr>
        <w:spacing w:after="0"/>
        <w:ind w:left="0"/>
        <w:jc w:val="both"/>
      </w:pPr>
      <w:r>
        <w:rPr>
          <w:rFonts w:ascii="Times New Roman"/>
          <w:b w:val="false"/>
          <w:i w:val="false"/>
          <w:color w:val="000000"/>
          <w:sz w:val="28"/>
        </w:rPr>
        <w:t>
      2-11) мемлекеттік аудит және қаржылық бақылау объектілерін тексеру комиссиялары жұмыстарының жоспарына енгізу үшін облыстардың, республикалық маңызы бар қалалардың, астананың тексеру комиссияларына ұсыныстар енгізу;</w:t>
      </w:r>
    </w:p>
    <w:bookmarkEnd w:id="58"/>
    <w:bookmarkStart w:name="z65" w:id="59"/>
    <w:p>
      <w:pPr>
        <w:spacing w:after="0"/>
        <w:ind w:left="0"/>
        <w:jc w:val="both"/>
      </w:pPr>
      <w:r>
        <w:rPr>
          <w:rFonts w:ascii="Times New Roman"/>
          <w:b w:val="false"/>
          <w:i w:val="false"/>
          <w:color w:val="000000"/>
          <w:sz w:val="28"/>
        </w:rPr>
        <w:t>
      2-12) мәслихаттың тұрақты комиссиялары мен өзге де органдарын құру, олардың қызметі туралы есептерді тыңдау, мәслихаттың жұмысын ұйымдастыруға байланысты өзге де мәселелерді шешу;</w:t>
      </w:r>
    </w:p>
    <w:bookmarkEnd w:id="59"/>
    <w:bookmarkStart w:name="z66" w:id="60"/>
    <w:p>
      <w:pPr>
        <w:spacing w:after="0"/>
        <w:ind w:left="0"/>
        <w:jc w:val="both"/>
      </w:pPr>
      <w:r>
        <w:rPr>
          <w:rFonts w:ascii="Times New Roman"/>
          <w:b w:val="false"/>
          <w:i w:val="false"/>
          <w:color w:val="000000"/>
          <w:sz w:val="28"/>
        </w:rPr>
        <w:t>
      2-13) Қоғамдық кеңестің қызметін ұйымдастырушылық қамтамасыз етуді жүзеге асыру.</w:t>
      </w:r>
    </w:p>
    <w:bookmarkEnd w:id="60"/>
    <w:bookmarkStart w:name="z67" w:id="61"/>
    <w:p>
      <w:pPr>
        <w:spacing w:after="0"/>
        <w:ind w:left="0"/>
        <w:jc w:val="both"/>
      </w:pPr>
      <w:r>
        <w:rPr>
          <w:rFonts w:ascii="Times New Roman"/>
          <w:b w:val="false"/>
          <w:i w:val="false"/>
          <w:color w:val="000000"/>
          <w:sz w:val="28"/>
        </w:rPr>
        <w:t>
      15. Функциялары:</w:t>
      </w:r>
    </w:p>
    <w:bookmarkEnd w:id="61"/>
    <w:bookmarkStart w:name="z68" w:id="62"/>
    <w:p>
      <w:pPr>
        <w:spacing w:after="0"/>
        <w:ind w:left="0"/>
        <w:jc w:val="both"/>
      </w:pPr>
      <w:r>
        <w:rPr>
          <w:rFonts w:ascii="Times New Roman"/>
          <w:b w:val="false"/>
          <w:i w:val="false"/>
          <w:color w:val="000000"/>
          <w:sz w:val="28"/>
        </w:rPr>
        <w:t>
      1) қалалық мәслихат сессияларын өткізудің әзірлік және ұйымдастырушылық-техникалық жұмыстарын қамтамасыз ету;</w:t>
      </w:r>
    </w:p>
    <w:bookmarkEnd w:id="62"/>
    <w:bookmarkStart w:name="z69" w:id="63"/>
    <w:p>
      <w:pPr>
        <w:spacing w:after="0"/>
        <w:ind w:left="0"/>
        <w:jc w:val="both"/>
      </w:pPr>
      <w:r>
        <w:rPr>
          <w:rFonts w:ascii="Times New Roman"/>
          <w:b w:val="false"/>
          <w:i w:val="false"/>
          <w:color w:val="000000"/>
          <w:sz w:val="28"/>
        </w:rPr>
        <w:t>
      2) жалпы отырыстарға, тұрақты және уақытша комиссиялар отырыстарына қатысу, қалалық мәслихат шешімдерін, комиссиялардың қорытындыларының және шешімдерінің жобаларын әзірлеу мәселелерінде депутаттарға көмек көрсету;</w:t>
      </w:r>
    </w:p>
    <w:bookmarkEnd w:id="63"/>
    <w:bookmarkStart w:name="z70" w:id="64"/>
    <w:p>
      <w:pPr>
        <w:spacing w:after="0"/>
        <w:ind w:left="0"/>
        <w:jc w:val="both"/>
      </w:pPr>
      <w:r>
        <w:rPr>
          <w:rFonts w:ascii="Times New Roman"/>
          <w:b w:val="false"/>
          <w:i w:val="false"/>
          <w:color w:val="000000"/>
          <w:sz w:val="28"/>
        </w:rPr>
        <w:t>
      3) қалалық мәслихат Регламентіне сәйкес сессия хаттамаларын, шешімдер жинақтарын ресімдеу;</w:t>
      </w:r>
    </w:p>
    <w:bookmarkEnd w:id="64"/>
    <w:bookmarkStart w:name="z71" w:id="65"/>
    <w:p>
      <w:pPr>
        <w:spacing w:after="0"/>
        <w:ind w:left="0"/>
        <w:jc w:val="both"/>
      </w:pPr>
      <w:r>
        <w:rPr>
          <w:rFonts w:ascii="Times New Roman"/>
          <w:b w:val="false"/>
          <w:i w:val="false"/>
          <w:color w:val="000000"/>
          <w:sz w:val="28"/>
        </w:rPr>
        <w:t>
      4) сессия материалдарын бұқаралық ақпарат құралдарында жариялауға әзірлеу және олардың орындалысына бақылау;</w:t>
      </w:r>
    </w:p>
    <w:bookmarkEnd w:id="65"/>
    <w:bookmarkStart w:name="z72" w:id="66"/>
    <w:p>
      <w:pPr>
        <w:spacing w:after="0"/>
        <w:ind w:left="0"/>
        <w:jc w:val="both"/>
      </w:pPr>
      <w:r>
        <w:rPr>
          <w:rFonts w:ascii="Times New Roman"/>
          <w:b w:val="false"/>
          <w:i w:val="false"/>
          <w:color w:val="000000"/>
          <w:sz w:val="28"/>
        </w:rPr>
        <w:t>
      5) депутаттық корпусты ұйымдастырушылық, құқықтық, материалдық - техникалық және өзге де қамтамасыз етуді жүзеге асыру, мәслихат депутаттарына олардың өкілеттіктерінің жүзеге асырылуына жәрдемдесу, консультативтік және әдістемелік көмек көрсету, депутаттар сауалдарының және өтініштерінің уақытылы қаралуына бақылау;</w:t>
      </w:r>
    </w:p>
    <w:bookmarkEnd w:id="66"/>
    <w:bookmarkStart w:name="z73" w:id="67"/>
    <w:p>
      <w:pPr>
        <w:spacing w:after="0"/>
        <w:ind w:left="0"/>
        <w:jc w:val="both"/>
      </w:pPr>
      <w:r>
        <w:rPr>
          <w:rFonts w:ascii="Times New Roman"/>
          <w:b w:val="false"/>
          <w:i w:val="false"/>
          <w:color w:val="000000"/>
          <w:sz w:val="28"/>
        </w:rPr>
        <w:t>
      6) өз өкілеттіктерін жүзеге асыру кезінде депутаттар мен айтылған ұсыныстар мен ескертпелерді қорыту және есепке алуды жүргізу;</w:t>
      </w:r>
    </w:p>
    <w:bookmarkEnd w:id="67"/>
    <w:bookmarkStart w:name="z74" w:id="68"/>
    <w:p>
      <w:pPr>
        <w:spacing w:after="0"/>
        <w:ind w:left="0"/>
        <w:jc w:val="both"/>
      </w:pPr>
      <w:r>
        <w:rPr>
          <w:rFonts w:ascii="Times New Roman"/>
          <w:b w:val="false"/>
          <w:i w:val="false"/>
          <w:color w:val="000000"/>
          <w:sz w:val="28"/>
        </w:rPr>
        <w:t>
      7) қалалық мәслихаттың шешімдері мен өзге де құжаттарының таратылуын қамтамасыз ету;</w:t>
      </w:r>
    </w:p>
    <w:bookmarkEnd w:id="68"/>
    <w:bookmarkStart w:name="z75" w:id="69"/>
    <w:p>
      <w:pPr>
        <w:spacing w:after="0"/>
        <w:ind w:left="0"/>
        <w:jc w:val="both"/>
      </w:pPr>
      <w:r>
        <w:rPr>
          <w:rFonts w:ascii="Times New Roman"/>
          <w:b w:val="false"/>
          <w:i w:val="false"/>
          <w:color w:val="000000"/>
          <w:sz w:val="28"/>
        </w:rPr>
        <w:t>
      8) қалалық мәслихат қызметін құжаттамалық қамтамасыз ету;</w:t>
      </w:r>
    </w:p>
    <w:bookmarkEnd w:id="69"/>
    <w:bookmarkStart w:name="z76" w:id="70"/>
    <w:p>
      <w:pPr>
        <w:spacing w:after="0"/>
        <w:ind w:left="0"/>
        <w:jc w:val="both"/>
      </w:pPr>
      <w:r>
        <w:rPr>
          <w:rFonts w:ascii="Times New Roman"/>
          <w:b w:val="false"/>
          <w:i w:val="false"/>
          <w:color w:val="000000"/>
          <w:sz w:val="28"/>
        </w:rPr>
        <w:t>
      9) қаланың сайлау комиссияларының құрамдарын қалыптастыру жөніндегі ұйымдастырушылық жұмыстарды жүргізу;</w:t>
      </w:r>
    </w:p>
    <w:bookmarkEnd w:id="70"/>
    <w:bookmarkStart w:name="z77" w:id="71"/>
    <w:p>
      <w:pPr>
        <w:spacing w:after="0"/>
        <w:ind w:left="0"/>
        <w:jc w:val="both"/>
      </w:pPr>
      <w:r>
        <w:rPr>
          <w:rFonts w:ascii="Times New Roman"/>
          <w:b w:val="false"/>
          <w:i w:val="false"/>
          <w:color w:val="000000"/>
          <w:sz w:val="28"/>
        </w:rPr>
        <w:t>
      10) Қазақстан Республикасының заңнамалық актілерімен және қалалық мәслихаттың шешімдерімен оған жүктелген функцияларды орындайды.</w:t>
      </w:r>
    </w:p>
    <w:bookmarkEnd w:id="71"/>
    <w:bookmarkStart w:name="z78" w:id="7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2"/>
    <w:bookmarkStart w:name="z79" w:id="73"/>
    <w:p>
      <w:pPr>
        <w:spacing w:after="0"/>
        <w:ind w:left="0"/>
        <w:jc w:val="both"/>
      </w:pPr>
      <w:r>
        <w:rPr>
          <w:rFonts w:ascii="Times New Roman"/>
          <w:b w:val="false"/>
          <w:i w:val="false"/>
          <w:color w:val="000000"/>
          <w:sz w:val="28"/>
        </w:rPr>
        <w:t>
      16. "Қаражал қалалық мәслихат аппараты" ММ басқаруды бірінші басшы -Қаражал қалалық мәслихатының төрағасы жүзеге асырады, ол "Қаражал қалалық мәслихат аппараты" ММ жүктелген міндеттердің орындалуына және оның өз өкілеттіктерін жүзеге асыруына дербес жауапты болады.</w:t>
      </w:r>
    </w:p>
    <w:bookmarkEnd w:id="73"/>
    <w:bookmarkStart w:name="z80" w:id="74"/>
    <w:p>
      <w:pPr>
        <w:spacing w:after="0"/>
        <w:ind w:left="0"/>
        <w:jc w:val="both"/>
      </w:pPr>
      <w:r>
        <w:rPr>
          <w:rFonts w:ascii="Times New Roman"/>
          <w:b w:val="false"/>
          <w:i w:val="false"/>
          <w:color w:val="000000"/>
          <w:sz w:val="28"/>
        </w:rPr>
        <w:t>
      17. Қаражал қалалық мәслихатының төрағасы мәслихат сессиясында депутаттардың арасынан ашық немесе жасырын дауыс беру арқылы депутаттардың жалпы санының көпшілік дауысымен сайланады және қызметінен босатылады.</w:t>
      </w:r>
    </w:p>
    <w:bookmarkEnd w:id="74"/>
    <w:bookmarkStart w:name="z81" w:id="75"/>
    <w:p>
      <w:pPr>
        <w:spacing w:after="0"/>
        <w:ind w:left="0"/>
        <w:jc w:val="both"/>
      </w:pPr>
      <w:r>
        <w:rPr>
          <w:rFonts w:ascii="Times New Roman"/>
          <w:b w:val="false"/>
          <w:i w:val="false"/>
          <w:color w:val="000000"/>
          <w:sz w:val="28"/>
        </w:rPr>
        <w:t>
      18. Қаражал қалалық мәслихатының төрағасының орынбасарлары болмайды.</w:t>
      </w:r>
    </w:p>
    <w:bookmarkEnd w:id="75"/>
    <w:bookmarkStart w:name="z82" w:id="76"/>
    <w:p>
      <w:pPr>
        <w:spacing w:after="0"/>
        <w:ind w:left="0"/>
        <w:jc w:val="both"/>
      </w:pPr>
      <w:r>
        <w:rPr>
          <w:rFonts w:ascii="Times New Roman"/>
          <w:b w:val="false"/>
          <w:i w:val="false"/>
          <w:color w:val="000000"/>
          <w:sz w:val="28"/>
        </w:rPr>
        <w:t>
      19. Қаражал қалалық мәслихатының төрағасының өкілеттіктері:</w:t>
      </w:r>
    </w:p>
    <w:bookmarkEnd w:id="76"/>
    <w:bookmarkStart w:name="z83" w:id="77"/>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 </w:t>
      </w:r>
    </w:p>
    <w:bookmarkEnd w:id="77"/>
    <w:bookmarkStart w:name="z84" w:id="78"/>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78"/>
    <w:bookmarkStart w:name="z85" w:id="79"/>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79"/>
    <w:bookmarkStart w:name="z86" w:id="80"/>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80"/>
    <w:bookmarkStart w:name="z87" w:id="81"/>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81"/>
    <w:bookmarkStart w:name="z88" w:id="82"/>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82"/>
    <w:bookmarkStart w:name="z89" w:id="83"/>
    <w:p>
      <w:pPr>
        <w:spacing w:after="0"/>
        <w:ind w:left="0"/>
        <w:jc w:val="both"/>
      </w:pPr>
      <w:r>
        <w:rPr>
          <w:rFonts w:ascii="Times New Roman"/>
          <w:b w:val="false"/>
          <w:i w:val="false"/>
          <w:color w:val="000000"/>
          <w:sz w:val="28"/>
        </w:rPr>
        <w:t>
      7) өз құзыретiндегi мәселелер бойынша өкiмдер шығарады;</w:t>
      </w:r>
    </w:p>
    <w:bookmarkEnd w:id="83"/>
    <w:bookmarkStart w:name="z90" w:id="84"/>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bookmarkEnd w:id="84"/>
    <w:bookmarkStart w:name="z91" w:id="85"/>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85"/>
    <w:bookmarkStart w:name="z92" w:id="86"/>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bookmarkEnd w:id="86"/>
    <w:bookmarkStart w:name="z93" w:id="87"/>
    <w:p>
      <w:pPr>
        <w:spacing w:after="0"/>
        <w:ind w:left="0"/>
        <w:jc w:val="both"/>
      </w:pPr>
      <w:r>
        <w:rPr>
          <w:rFonts w:ascii="Times New Roman"/>
          <w:b w:val="false"/>
          <w:i w:val="false"/>
          <w:color w:val="000000"/>
          <w:sz w:val="28"/>
        </w:rPr>
        <w:t>
      11) Қазақстан Республикасының заңнамасында, мәслихат регламенті мен шешімінде көзделген өзге де өкілеттіктерді орындайды.</w:t>
      </w:r>
    </w:p>
    <w:bookmarkEnd w:id="87"/>
    <w:bookmarkStart w:name="z94" w:id="88"/>
    <w:p>
      <w:pPr>
        <w:spacing w:after="0"/>
        <w:ind w:left="0"/>
        <w:jc w:val="both"/>
      </w:pPr>
      <w:r>
        <w:rPr>
          <w:rFonts w:ascii="Times New Roman"/>
          <w:b w:val="false"/>
          <w:i w:val="false"/>
          <w:color w:val="000000"/>
          <w:sz w:val="28"/>
        </w:rPr>
        <w:t>
      20. Қаражал қалалық мәслихатының төрағасы болмаған кезеңде оның өкілеттіктерін қолданыстағы заңнамаға сәйкес оны алмастыратын тұлға жүзеге асырады.</w:t>
      </w:r>
    </w:p>
    <w:bookmarkEnd w:id="88"/>
    <w:bookmarkStart w:name="z95" w:id="89"/>
    <w:p>
      <w:pPr>
        <w:spacing w:after="0"/>
        <w:ind w:left="0"/>
        <w:jc w:val="both"/>
      </w:pPr>
      <w:r>
        <w:rPr>
          <w:rFonts w:ascii="Times New Roman"/>
          <w:b w:val="false"/>
          <w:i w:val="false"/>
          <w:color w:val="000000"/>
          <w:sz w:val="28"/>
        </w:rPr>
        <w:t>
      21. "Қаражал қалалық мәслихат аппараты" ММ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89"/>
    <w:bookmarkStart w:name="z96" w:id="90"/>
    <w:p>
      <w:pPr>
        <w:spacing w:after="0"/>
        <w:ind w:left="0"/>
        <w:jc w:val="left"/>
      </w:pPr>
      <w:r>
        <w:rPr>
          <w:rFonts w:ascii="Times New Roman"/>
          <w:b/>
          <w:i w:val="false"/>
          <w:color w:val="000000"/>
        </w:rPr>
        <w:t xml:space="preserve"> 4-тарау. Мемлекеттік органның мүлкі</w:t>
      </w:r>
    </w:p>
    <w:bookmarkEnd w:id="90"/>
    <w:bookmarkStart w:name="z97" w:id="91"/>
    <w:p>
      <w:pPr>
        <w:spacing w:after="0"/>
        <w:ind w:left="0"/>
        <w:jc w:val="both"/>
      </w:pPr>
      <w:r>
        <w:rPr>
          <w:rFonts w:ascii="Times New Roman"/>
          <w:b w:val="false"/>
          <w:i w:val="false"/>
          <w:color w:val="000000"/>
          <w:sz w:val="28"/>
        </w:rPr>
        <w:t>
      22. "Қаражал қалалық мәслихат аппараты" ММ заңнамада көзделген жағдайларда жедел басқару құқығында оқшауланған мүлкі болады.</w:t>
      </w:r>
    </w:p>
    <w:bookmarkEnd w:id="91"/>
    <w:bookmarkStart w:name="z98" w:id="92"/>
    <w:p>
      <w:pPr>
        <w:spacing w:after="0"/>
        <w:ind w:left="0"/>
        <w:jc w:val="both"/>
      </w:pPr>
      <w:r>
        <w:rPr>
          <w:rFonts w:ascii="Times New Roman"/>
          <w:b w:val="false"/>
          <w:i w:val="false"/>
          <w:color w:val="000000"/>
          <w:sz w:val="28"/>
        </w:rPr>
        <w:t>
      "Қаражал қалалық мәслихат аппараты"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көздер есебінен қалыптастырылады.</w:t>
      </w:r>
    </w:p>
    <w:bookmarkEnd w:id="92"/>
    <w:bookmarkStart w:name="z99" w:id="93"/>
    <w:p>
      <w:pPr>
        <w:spacing w:after="0"/>
        <w:ind w:left="0"/>
        <w:jc w:val="both"/>
      </w:pPr>
      <w:r>
        <w:rPr>
          <w:rFonts w:ascii="Times New Roman"/>
          <w:b w:val="false"/>
          <w:i w:val="false"/>
          <w:color w:val="000000"/>
          <w:sz w:val="28"/>
        </w:rPr>
        <w:t>
      23. "Қаражал қалалық мәслихат аппараты" ММ бекітілген мүлік коммуналдық меншікке жатады.</w:t>
      </w:r>
    </w:p>
    <w:bookmarkEnd w:id="93"/>
    <w:bookmarkStart w:name="z100" w:id="94"/>
    <w:p>
      <w:pPr>
        <w:spacing w:after="0"/>
        <w:ind w:left="0"/>
        <w:jc w:val="both"/>
      </w:pPr>
      <w:r>
        <w:rPr>
          <w:rFonts w:ascii="Times New Roman"/>
          <w:b w:val="false"/>
          <w:i w:val="false"/>
          <w:color w:val="000000"/>
          <w:sz w:val="28"/>
        </w:rPr>
        <w:t>
      24. Егер заңнамада өзгеше көзделмесе, "Қаражал қалалық мәслихат аппараты"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4"/>
    <w:bookmarkStart w:name="z101" w:id="9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5"/>
    <w:bookmarkStart w:name="z102" w:id="96"/>
    <w:p>
      <w:pPr>
        <w:spacing w:after="0"/>
        <w:ind w:left="0"/>
        <w:jc w:val="both"/>
      </w:pPr>
      <w:r>
        <w:rPr>
          <w:rFonts w:ascii="Times New Roman"/>
          <w:b w:val="false"/>
          <w:i w:val="false"/>
          <w:color w:val="000000"/>
          <w:sz w:val="28"/>
        </w:rPr>
        <w:t>
      25. "Қаражал қалалық мәслихат аппараты" ММ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