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55cf" w14:textId="9d55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2022 жылғы 26 желтоқсандағы № 34/250 "2023-2025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24 мамырдағы № 3/26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"2023-2025 жылдарға арналған ауылдық округтер бюджеті туралы" 2022 жылғы 26 желтоқсандағы №34/250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177424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78 551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76 909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78 551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Талап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