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6e3f" w14:textId="b8d6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әлеуметтік маңызы бар азық-түлік тауарларының бағасын тұрақтандыру тетіктерін іске асыру қағидаларын бекіту туралы</w:t>
      </w:r>
    </w:p>
    <w:p>
      <w:pPr>
        <w:spacing w:after="0"/>
        <w:ind w:left="0"/>
        <w:jc w:val="both"/>
      </w:pPr>
      <w:r>
        <w:rPr>
          <w:rFonts w:ascii="Times New Roman"/>
          <w:b w:val="false"/>
          <w:i w:val="false"/>
          <w:color w:val="000000"/>
          <w:sz w:val="28"/>
        </w:rPr>
        <w:t>Ұлытау облысының әкімдігінің 2023 жылғы 12 желтоқсандағы № 66/02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Заңыныңа</w:t>
      </w:r>
      <w:r>
        <w:rPr>
          <w:rFonts w:ascii="Times New Roman"/>
          <w:b w:val="false"/>
          <w:i w:val="false"/>
          <w:color w:val="000000"/>
          <w:sz w:val="28"/>
        </w:rPr>
        <w:t xml:space="preserve">,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облысында әлеуметтік маңызы бар азық-түлік тауарларының бағасын тұрақтандыру тетіктерін іске асыру қағидаларын бекіту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"Ұлытау облысында әлеуметтік маңызы бар азық-түлік тауарларының бағаларын тұрақтандыру тетіктерін іске асыру қағидаларын бекіту туралы" Ұлытау облысы әкімдігінің 2023 жылғы 16 қаңтардағы № 44/01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Ұлытау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66/02 қаулысына қосымша</w:t>
            </w:r>
          </w:p>
        </w:tc>
      </w:tr>
    </w:tbl>
    <w:bookmarkStart w:name="z11" w:id="5"/>
    <w:p>
      <w:pPr>
        <w:spacing w:after="0"/>
        <w:ind w:left="0"/>
        <w:jc w:val="left"/>
      </w:pPr>
      <w:r>
        <w:rPr>
          <w:rFonts w:ascii="Times New Roman"/>
          <w:b/>
          <w:i w:val="false"/>
          <w:color w:val="000000"/>
        </w:rPr>
        <w:t xml:space="preserve"> Ұлытау облысы бойынша әлеуметтік маңызы бар азық-түлік тауарларына бағаларды тұрақтандыру тетіктерін іске асырудың үлгілік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Ұлытау облысы бойынша әлеуметтік маңызы бар азық-түлік тауарларына бағаларды тұрақтандыру тетіктерін іске асырудың қағидалары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сәйкес әзірленген және әлеуметтік маңызы бар азық-түлік тауарларына бағаларды тұрақтандыру тетіктерін іске асырудың тәртiбiн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облысының әкімдігінің 21.10.2024 </w:t>
      </w:r>
      <w:r>
        <w:rPr>
          <w:rFonts w:ascii="Times New Roman"/>
          <w:b w:val="false"/>
          <w:i w:val="false"/>
          <w:color w:val="000000"/>
          <w:sz w:val="28"/>
        </w:rPr>
        <w:t>№ 72/01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8"/>
    <w:bookmarkStart w:name="z15" w:id="9"/>
    <w:p>
      <w:pPr>
        <w:spacing w:after="0"/>
        <w:ind w:left="0"/>
        <w:jc w:val="both"/>
      </w:pPr>
      <w:r>
        <w:rPr>
          <w:rFonts w:ascii="Times New Roman"/>
          <w:b w:val="false"/>
          <w:i w:val="false"/>
          <w:color w:val="000000"/>
          <w:sz w:val="28"/>
        </w:rPr>
        <w:t>
      1) азық-түлiк тауарларының өңірлік тұрақтандыру қоры – Ұлытау облысыңда,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6" w:id="10"/>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7"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8" w:id="12"/>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19"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20" w:id="14"/>
    <w:p>
      <w:pPr>
        <w:spacing w:after="0"/>
        <w:ind w:left="0"/>
        <w:jc w:val="both"/>
      </w:pPr>
      <w:r>
        <w:rPr>
          <w:rFonts w:ascii="Times New Roman"/>
          <w:b w:val="false"/>
          <w:i w:val="false"/>
          <w:color w:val="000000"/>
          <w:sz w:val="28"/>
        </w:rPr>
        <w:t>
      6) сатып алу интервенциялары – облыстың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1" w:id="15"/>
    <w:p>
      <w:pPr>
        <w:spacing w:after="0"/>
        <w:ind w:left="0"/>
        <w:jc w:val="both"/>
      </w:pPr>
      <w:r>
        <w:rPr>
          <w:rFonts w:ascii="Times New Roman"/>
          <w:b w:val="false"/>
          <w:i w:val="false"/>
          <w:color w:val="000000"/>
          <w:sz w:val="28"/>
        </w:rPr>
        <w:t>
      7)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22" w:id="16"/>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6"/>
    <w:bookmarkStart w:name="z23" w:id="17"/>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7"/>
    <w:bookmarkStart w:name="z24" w:id="1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5" w:id="1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9"/>
    <w:bookmarkStart w:name="z26" w:id="2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республикалық маңызы бар қалалардың, астананың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0"/>
    <w:bookmarkStart w:name="z27" w:id="21"/>
    <w:p>
      <w:pPr>
        <w:spacing w:after="0"/>
        <w:ind w:left="0"/>
        <w:jc w:val="both"/>
      </w:pPr>
      <w:r>
        <w:rPr>
          <w:rFonts w:ascii="Times New Roman"/>
          <w:b w:val="false"/>
          <w:i w:val="false"/>
          <w:color w:val="000000"/>
          <w:sz w:val="28"/>
        </w:rPr>
        <w:t>
      5. Облыс маңызы бар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1"/>
    <w:bookmarkStart w:name="z28" w:id="2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2"/>
    <w:bookmarkStart w:name="z29" w:id="23"/>
    <w:p>
      <w:pPr>
        <w:spacing w:after="0"/>
        <w:ind w:left="0"/>
        <w:jc w:val="both"/>
      </w:pPr>
      <w:r>
        <w:rPr>
          <w:rFonts w:ascii="Times New Roman"/>
          <w:b w:val="false"/>
          <w:i w:val="false"/>
          <w:color w:val="000000"/>
          <w:sz w:val="28"/>
        </w:rPr>
        <w:t>
      7. Комиссияның құзыретіне мыналар жатады:</w:t>
      </w:r>
    </w:p>
    <w:bookmarkEnd w:id="23"/>
    <w:bookmarkStart w:name="z30" w:id="24"/>
    <w:p>
      <w:pPr>
        <w:spacing w:after="0"/>
        <w:ind w:left="0"/>
        <w:jc w:val="both"/>
      </w:pPr>
      <w:r>
        <w:rPr>
          <w:rFonts w:ascii="Times New Roman"/>
          <w:b w:val="false"/>
          <w:i w:val="false"/>
          <w:color w:val="000000"/>
          <w:sz w:val="28"/>
        </w:rPr>
        <w:t>
      1) Ұлытау облысында әлеуметтік маңызы бар азық-түлік тауарларына тұрақтандыру тетіктерін іске асыру туралы шешім қабылдау;</w:t>
      </w:r>
    </w:p>
    <w:bookmarkEnd w:id="24"/>
    <w:bookmarkStart w:name="z31" w:id="25"/>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5"/>
    <w:bookmarkStart w:name="z32" w:id="2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6"/>
    <w:bookmarkStart w:name="z33" w:id="2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7"/>
    <w:bookmarkStart w:name="z34" w:id="28"/>
    <w:p>
      <w:pPr>
        <w:spacing w:after="0"/>
        <w:ind w:left="0"/>
        <w:jc w:val="both"/>
      </w:pPr>
      <w:r>
        <w:rPr>
          <w:rFonts w:ascii="Times New Roman"/>
          <w:b w:val="false"/>
          <w:i w:val="false"/>
          <w:color w:val="000000"/>
          <w:sz w:val="28"/>
        </w:rPr>
        <w:t>
      8. Комиссияның жұмысын құруды және ұйымдастыруды Ұлытау облысының әкімдігі қамтамасыз етеді.</w:t>
      </w:r>
    </w:p>
    <w:bookmarkEnd w:id="28"/>
    <w:bookmarkStart w:name="z35" w:id="29"/>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9"/>
    <w:bookmarkStart w:name="z36" w:id="30"/>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0"/>
    <w:bookmarkStart w:name="z37" w:id="3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1"/>
    <w:bookmarkStart w:name="z38" w:id="3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2"/>
    <w:bookmarkStart w:name="z39" w:id="33"/>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3"/>
    <w:bookmarkStart w:name="z40" w:id="34"/>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34"/>
    <w:bookmarkStart w:name="z41" w:id="35"/>
    <w:p>
      <w:pPr>
        <w:spacing w:after="0"/>
        <w:ind w:left="0"/>
        <w:jc w:val="both"/>
      </w:pPr>
      <w:r>
        <w:rPr>
          <w:rFonts w:ascii="Times New Roman"/>
          <w:b w:val="false"/>
          <w:i w:val="false"/>
          <w:color w:val="000000"/>
          <w:sz w:val="28"/>
        </w:rPr>
        <w:t>
      13. Мамандандырылған ұйым Ұлытау облысының ауыл шаруашылығы және жер қатынастары басқармасына электрондық құжат айналымы, пошта байланысы арқылы Ұлытау облысының ауыл шаруашылығы және жер</w:t>
      </w:r>
    </w:p>
    <w:bookmarkEnd w:id="35"/>
    <w:p>
      <w:pPr>
        <w:spacing w:after="0"/>
        <w:ind w:left="0"/>
        <w:jc w:val="both"/>
      </w:pPr>
      <w:r>
        <w:rPr>
          <w:rFonts w:ascii="Times New Roman"/>
          <w:b w:val="false"/>
          <w:i w:val="false"/>
          <w:color w:val="000000"/>
          <w:sz w:val="28"/>
        </w:rPr>
        <w:t xml:space="preserve">
      қатынастары басқармасының кеңсесі арқылы қолма-қол осы Үлгілік қағидалар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p>
      <w:pPr>
        <w:spacing w:after="0"/>
        <w:ind w:left="0"/>
        <w:jc w:val="both"/>
      </w:pPr>
      <w:r>
        <w:rPr>
          <w:rFonts w:ascii="Times New Roman"/>
          <w:b w:val="false"/>
          <w:i w:val="false"/>
          <w:color w:val="000000"/>
          <w:sz w:val="28"/>
        </w:rPr>
        <w:t xml:space="preserve">
      Ұлытау облысының ауыл шаруашылығы және жер қатынастары басқармасы Қазақстан Республикасы ауыл шаруашылығы министрлігіне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Ұлытау облысының әкімдігінің 21.10.2024 </w:t>
      </w:r>
      <w:r>
        <w:rPr>
          <w:rFonts w:ascii="Times New Roman"/>
          <w:b w:val="false"/>
          <w:i w:val="false"/>
          <w:color w:val="000000"/>
          <w:sz w:val="28"/>
        </w:rPr>
        <w:t>№ 72/01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6"/>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6"/>
    <w:bookmarkStart w:name="z46" w:id="37"/>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w:t>
      </w:r>
    </w:p>
    <w:bookmarkEnd w:id="37"/>
    <w:bookmarkStart w:name="z47" w:id="38"/>
    <w:p>
      <w:pPr>
        <w:spacing w:after="0"/>
        <w:ind w:left="0"/>
        <w:jc w:val="both"/>
      </w:pPr>
      <w:r>
        <w:rPr>
          <w:rFonts w:ascii="Times New Roman"/>
          <w:b w:val="false"/>
          <w:i w:val="false"/>
          <w:color w:val="000000"/>
          <w:sz w:val="28"/>
        </w:rPr>
        <w:t>
      1) тұрақтандыру қорларының қызметі;</w:t>
      </w:r>
    </w:p>
    <w:bookmarkEnd w:id="38"/>
    <w:bookmarkStart w:name="z48" w:id="39"/>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9"/>
    <w:bookmarkStart w:name="z49" w:id="40"/>
    <w:p>
      <w:pPr>
        <w:spacing w:after="0"/>
        <w:ind w:left="0"/>
        <w:jc w:val="both"/>
      </w:pPr>
      <w:r>
        <w:rPr>
          <w:rFonts w:ascii="Times New Roman"/>
          <w:b w:val="false"/>
          <w:i w:val="false"/>
          <w:color w:val="000000"/>
          <w:sz w:val="28"/>
        </w:rPr>
        <w:t>
      15. Облыс әкімдігі астананың жергілікті атқарушы органдары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0"/>
    <w:bookmarkStart w:name="z50" w:id="41"/>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1"/>
    <w:bookmarkStart w:name="z51" w:id="42"/>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42"/>
    <w:bookmarkStart w:name="z52" w:id="43"/>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43"/>
    <w:bookmarkStart w:name="z53" w:id="44"/>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44"/>
    <w:bookmarkStart w:name="z54" w:id="45"/>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45"/>
    <w:bookmarkStart w:name="z55" w:id="46"/>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46"/>
    <w:bookmarkStart w:name="z56" w:id="47"/>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47"/>
    <w:bookmarkStart w:name="z57" w:id="48"/>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48"/>
    <w:bookmarkStart w:name="z58" w:id="49"/>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49"/>
    <w:bookmarkStart w:name="z59" w:id="50"/>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50"/>
    <w:bookmarkStart w:name="z60" w:id="51"/>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51"/>
    <w:bookmarkStart w:name="z61" w:id="52"/>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2"/>
    <w:bookmarkStart w:name="z62" w:id="53"/>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 әкімдігімен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53"/>
    <w:bookmarkStart w:name="z63" w:id="54"/>
    <w:p>
      <w:pPr>
        <w:spacing w:after="0"/>
        <w:ind w:left="0"/>
        <w:jc w:val="both"/>
      </w:pPr>
      <w:r>
        <w:rPr>
          <w:rFonts w:ascii="Times New Roman"/>
          <w:b w:val="false"/>
          <w:i w:val="false"/>
          <w:color w:val="000000"/>
          <w:sz w:val="28"/>
        </w:rPr>
        <w:t>
      21. Мамандандырылған ұйымдар облыс әкімдігімен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4"/>
    <w:bookmarkStart w:name="z64" w:id="55"/>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5"/>
    <w:bookmarkStart w:name="z65" w:id="56"/>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6"/>
    <w:bookmarkStart w:name="z66" w:id="57"/>
    <w:p>
      <w:pPr>
        <w:spacing w:after="0"/>
        <w:ind w:left="0"/>
        <w:jc w:val="both"/>
      </w:pPr>
      <w:r>
        <w:rPr>
          <w:rFonts w:ascii="Times New Roman"/>
          <w:b w:val="false"/>
          <w:i w:val="false"/>
          <w:color w:val="000000"/>
          <w:sz w:val="28"/>
        </w:rPr>
        <w:t>
      23.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57"/>
    <w:bookmarkStart w:name="z67" w:id="58"/>
    <w:p>
      <w:pPr>
        <w:spacing w:after="0"/>
        <w:ind w:left="0"/>
        <w:jc w:val="both"/>
      </w:pPr>
      <w:r>
        <w:rPr>
          <w:rFonts w:ascii="Times New Roman"/>
          <w:b w:val="false"/>
          <w:i w:val="false"/>
          <w:color w:val="000000"/>
          <w:sz w:val="28"/>
        </w:rPr>
        <w:t>
      24.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8"/>
    <w:bookmarkStart w:name="z68" w:id="59"/>
    <w:p>
      <w:pPr>
        <w:spacing w:after="0"/>
        <w:ind w:left="0"/>
        <w:jc w:val="both"/>
      </w:pPr>
      <w:r>
        <w:rPr>
          <w:rFonts w:ascii="Times New Roman"/>
          <w:b w:val="false"/>
          <w:i w:val="false"/>
          <w:color w:val="000000"/>
          <w:sz w:val="28"/>
        </w:rPr>
        <w:t>
      25.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9"/>
    <w:bookmarkStart w:name="z69" w:id="60"/>
    <w:p>
      <w:pPr>
        <w:spacing w:after="0"/>
        <w:ind w:left="0"/>
        <w:jc w:val="both"/>
      </w:pPr>
      <w:r>
        <w:rPr>
          <w:rFonts w:ascii="Times New Roman"/>
          <w:b w:val="false"/>
          <w:i w:val="false"/>
          <w:color w:val="000000"/>
          <w:sz w:val="28"/>
        </w:rPr>
        <w:t xml:space="preserve">
      26.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w:t>
      </w:r>
      <w:r>
        <w:rPr>
          <w:rFonts w:ascii="Times New Roman"/>
          <w:b w:val="false"/>
          <w:i w:val="false"/>
          <w:color w:val="000000"/>
          <w:sz w:val="28"/>
        </w:rPr>
        <w:t>тізбесінен</w:t>
      </w:r>
      <w:r>
        <w:rPr>
          <w:rFonts w:ascii="Times New Roman"/>
          <w:b w:val="false"/>
          <w:i w:val="false"/>
          <w:color w:val="000000"/>
          <w:sz w:val="28"/>
        </w:rPr>
        <w:t xml:space="preserve"> қалыптастырылады.</w:t>
      </w:r>
    </w:p>
    <w:bookmarkEnd w:id="60"/>
    <w:bookmarkStart w:name="z70" w:id="61"/>
    <w:p>
      <w:pPr>
        <w:spacing w:after="0"/>
        <w:ind w:left="0"/>
        <w:jc w:val="both"/>
      </w:pPr>
      <w:r>
        <w:rPr>
          <w:rFonts w:ascii="Times New Roman"/>
          <w:b w:val="false"/>
          <w:i w:val="false"/>
          <w:color w:val="000000"/>
          <w:sz w:val="28"/>
        </w:rPr>
        <w:t xml:space="preserve">
      27.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Ұлытау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1"/>
    <w:bookmarkStart w:name="z71" w:id="62"/>
    <w:p>
      <w:pPr>
        <w:spacing w:after="0"/>
        <w:ind w:left="0"/>
        <w:jc w:val="both"/>
      </w:pPr>
      <w:r>
        <w:rPr>
          <w:rFonts w:ascii="Times New Roman"/>
          <w:b w:val="false"/>
          <w:i w:val="false"/>
          <w:color w:val="000000"/>
          <w:sz w:val="28"/>
        </w:rPr>
        <w:t>
      28. Комиссия Ұлытау облысы әкіміне сатып алынатын азық-түлік тауарларының тізбесін және олар бойынша шекті сауда үстемесін бекіту туралы ұсынымдар енгізеді.</w:t>
      </w:r>
    </w:p>
    <w:bookmarkEnd w:id="62"/>
    <w:bookmarkStart w:name="z72" w:id="63"/>
    <w:p>
      <w:pPr>
        <w:spacing w:after="0"/>
        <w:ind w:left="0"/>
        <w:jc w:val="both"/>
      </w:pPr>
      <w:r>
        <w:rPr>
          <w:rFonts w:ascii="Times New Roman"/>
          <w:b w:val="false"/>
          <w:i w:val="false"/>
          <w:color w:val="000000"/>
          <w:sz w:val="28"/>
        </w:rPr>
        <w:t>
      29. Облыс әкімдігі Комиссияның ұсынымдары негізінде сатып алынатын азық-түлік тауарларының тізбесін және шекті сауда үстемесін бекітеді.</w:t>
      </w:r>
    </w:p>
    <w:bookmarkEnd w:id="63"/>
    <w:bookmarkStart w:name="z73" w:id="64"/>
    <w:p>
      <w:pPr>
        <w:spacing w:after="0"/>
        <w:ind w:left="0"/>
        <w:jc w:val="both"/>
      </w:pPr>
      <w:r>
        <w:rPr>
          <w:rFonts w:ascii="Times New Roman"/>
          <w:b w:val="false"/>
          <w:i w:val="false"/>
          <w:color w:val="000000"/>
          <w:sz w:val="28"/>
        </w:rPr>
        <w:t>
      30.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64"/>
    <w:bookmarkStart w:name="z74" w:id="65"/>
    <w:p>
      <w:pPr>
        <w:spacing w:after="0"/>
        <w:ind w:left="0"/>
        <w:jc w:val="both"/>
      </w:pPr>
      <w:r>
        <w:rPr>
          <w:rFonts w:ascii="Times New Roman"/>
          <w:b w:val="false"/>
          <w:i w:val="false"/>
          <w:color w:val="000000"/>
          <w:sz w:val="28"/>
        </w:rPr>
        <w:t>
      31.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65"/>
    <w:bookmarkStart w:name="z75" w:id="66"/>
    <w:p>
      <w:pPr>
        <w:spacing w:after="0"/>
        <w:ind w:left="0"/>
        <w:jc w:val="both"/>
      </w:pPr>
      <w:r>
        <w:rPr>
          <w:rFonts w:ascii="Times New Roman"/>
          <w:b w:val="false"/>
          <w:i w:val="false"/>
          <w:color w:val="000000"/>
          <w:sz w:val="28"/>
        </w:rPr>
        <w:t>
      32.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6"/>
    <w:bookmarkStart w:name="z76" w:id="67"/>
    <w:p>
      <w:pPr>
        <w:spacing w:after="0"/>
        <w:ind w:left="0"/>
        <w:jc w:val="both"/>
      </w:pPr>
      <w:r>
        <w:rPr>
          <w:rFonts w:ascii="Times New Roman"/>
          <w:b w:val="false"/>
          <w:i w:val="false"/>
          <w:color w:val="000000"/>
          <w:sz w:val="28"/>
        </w:rPr>
        <w:t>
      33.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67"/>
    <w:bookmarkStart w:name="z77" w:id="68"/>
    <w:p>
      <w:pPr>
        <w:spacing w:after="0"/>
        <w:ind w:left="0"/>
        <w:jc w:val="both"/>
      </w:pPr>
      <w:r>
        <w:rPr>
          <w:rFonts w:ascii="Times New Roman"/>
          <w:b w:val="false"/>
          <w:i w:val="false"/>
          <w:color w:val="000000"/>
          <w:sz w:val="28"/>
        </w:rPr>
        <w:t>
      34.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8"/>
    <w:bookmarkStart w:name="z78" w:id="69"/>
    <w:p>
      <w:pPr>
        <w:spacing w:after="0"/>
        <w:ind w:left="0"/>
        <w:jc w:val="both"/>
      </w:pPr>
      <w:r>
        <w:rPr>
          <w:rFonts w:ascii="Times New Roman"/>
          <w:b w:val="false"/>
          <w:i w:val="false"/>
          <w:color w:val="000000"/>
          <w:sz w:val="28"/>
        </w:rPr>
        <w:t>
      35.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69"/>
    <w:bookmarkStart w:name="z79" w:id="70"/>
    <w:p>
      <w:pPr>
        <w:spacing w:after="0"/>
        <w:ind w:left="0"/>
        <w:jc w:val="both"/>
      </w:pPr>
      <w:r>
        <w:rPr>
          <w:rFonts w:ascii="Times New Roman"/>
          <w:b w:val="false"/>
          <w:i w:val="false"/>
          <w:color w:val="000000"/>
          <w:sz w:val="28"/>
        </w:rPr>
        <w:t>
      36.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0"/>
    <w:bookmarkStart w:name="z80" w:id="71"/>
    <w:p>
      <w:pPr>
        <w:spacing w:after="0"/>
        <w:ind w:left="0"/>
        <w:jc w:val="both"/>
      </w:pPr>
      <w:r>
        <w:rPr>
          <w:rFonts w:ascii="Times New Roman"/>
          <w:b w:val="false"/>
          <w:i w:val="false"/>
          <w:color w:val="000000"/>
          <w:sz w:val="28"/>
        </w:rPr>
        <w:t>
      37.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1"/>
    <w:bookmarkStart w:name="z81" w:id="72"/>
    <w:p>
      <w:pPr>
        <w:spacing w:after="0"/>
        <w:ind w:left="0"/>
        <w:jc w:val="both"/>
      </w:pPr>
      <w:r>
        <w:rPr>
          <w:rFonts w:ascii="Times New Roman"/>
          <w:b w:val="false"/>
          <w:i w:val="false"/>
          <w:color w:val="000000"/>
          <w:sz w:val="28"/>
        </w:rPr>
        <w:t>
      38. Бұл ретте өңдеу кәсіпорны өндірген дайын азық-түлік тауарының бағасы облыстың, республикалық маңызы бар қалалардың, астананың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2"/>
    <w:bookmarkStart w:name="z82" w:id="73"/>
    <w:p>
      <w:pPr>
        <w:spacing w:after="0"/>
        <w:ind w:left="0"/>
        <w:jc w:val="both"/>
      </w:pPr>
      <w:r>
        <w:rPr>
          <w:rFonts w:ascii="Times New Roman"/>
          <w:b w:val="false"/>
          <w:i w:val="false"/>
          <w:color w:val="000000"/>
          <w:sz w:val="28"/>
        </w:rPr>
        <w:t>
      39. Облыс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3"/>
    <w:bookmarkStart w:name="z83" w:id="74"/>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4"/>
    <w:bookmarkStart w:name="z84" w:id="75"/>
    <w:p>
      <w:pPr>
        <w:spacing w:after="0"/>
        <w:ind w:left="0"/>
        <w:jc w:val="both"/>
      </w:pPr>
      <w:r>
        <w:rPr>
          <w:rFonts w:ascii="Times New Roman"/>
          <w:b w:val="false"/>
          <w:i w:val="false"/>
          <w:color w:val="000000"/>
          <w:sz w:val="28"/>
        </w:rPr>
        <w:t>
      40. Облыс әкімдігі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75"/>
    <w:bookmarkStart w:name="z85" w:id="76"/>
    <w:p>
      <w:pPr>
        <w:spacing w:after="0"/>
        <w:ind w:left="0"/>
        <w:jc w:val="both"/>
      </w:pPr>
      <w:r>
        <w:rPr>
          <w:rFonts w:ascii="Times New Roman"/>
          <w:b w:val="false"/>
          <w:i w:val="false"/>
          <w:color w:val="000000"/>
          <w:sz w:val="28"/>
        </w:rPr>
        <w:t>
      41. Кәсіпкерлік субъектілеріне қарыз берілген кезде бюджет қаражатының 70 (жетпіс) проценті ауыл тауар өндірушілер мен қайта өңдеу кәсіпорындарын қаржыландыруға жіберіледі.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Ұлытау облысының әкімдігінің 21.10.2024 </w:t>
      </w:r>
      <w:r>
        <w:rPr>
          <w:rFonts w:ascii="Times New Roman"/>
          <w:b w:val="false"/>
          <w:i w:val="false"/>
          <w:color w:val="000000"/>
          <w:sz w:val="28"/>
        </w:rPr>
        <w:t>№ 72/01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42.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7"/>
    <w:bookmarkStart w:name="z88" w:id="78"/>
    <w:p>
      <w:pPr>
        <w:spacing w:after="0"/>
        <w:ind w:left="0"/>
        <w:jc w:val="both"/>
      </w:pPr>
      <w:r>
        <w:rPr>
          <w:rFonts w:ascii="Times New Roman"/>
          <w:b w:val="false"/>
          <w:i w:val="false"/>
          <w:color w:val="000000"/>
          <w:sz w:val="28"/>
        </w:rPr>
        <w:t>
      43. Қарыз беру үшін кәсіпкерлік субъектісін Комиссия айқындайды.</w:t>
      </w:r>
    </w:p>
    <w:bookmarkEnd w:id="78"/>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міндеттемелердің орындалуын қамтамасыз етудің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Ұлытау облысының әкімдігінің 21.10.2024 </w:t>
      </w:r>
      <w:r>
        <w:rPr>
          <w:rFonts w:ascii="Times New Roman"/>
          <w:b w:val="false"/>
          <w:i w:val="false"/>
          <w:color w:val="000000"/>
          <w:sz w:val="28"/>
        </w:rPr>
        <w:t>№ 72/01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44. Комиссия кәсіпкерлік субъектісін айқындағаннан кейін мамандандырылған ұйым кәсіпкерлік субъектісіне қарыз береді.</w:t>
      </w:r>
    </w:p>
    <w:bookmarkEnd w:id="79"/>
    <w:bookmarkStart w:name="z90" w:id="80"/>
    <w:p>
      <w:pPr>
        <w:spacing w:after="0"/>
        <w:ind w:left="0"/>
        <w:jc w:val="both"/>
      </w:pPr>
      <w:r>
        <w:rPr>
          <w:rFonts w:ascii="Times New Roman"/>
          <w:b w:val="false"/>
          <w:i w:val="false"/>
          <w:color w:val="000000"/>
          <w:sz w:val="28"/>
        </w:rPr>
        <w:t>
      45.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80"/>
    <w:bookmarkStart w:name="z91" w:id="81"/>
    <w:p>
      <w:pPr>
        <w:spacing w:after="0"/>
        <w:ind w:left="0"/>
        <w:jc w:val="both"/>
      </w:pPr>
      <w:r>
        <w:rPr>
          <w:rFonts w:ascii="Times New Roman"/>
          <w:b w:val="false"/>
          <w:i w:val="false"/>
          <w:color w:val="000000"/>
          <w:sz w:val="28"/>
        </w:rPr>
        <w:t>
      46. Қарыз беру шарттары мамандандырылған ұйым мен кәсіпкерлік субъектісі арасында жасалған қарыз шартында белгіленеді.</w:t>
      </w:r>
    </w:p>
    <w:bookmarkEnd w:id="81"/>
    <w:bookmarkStart w:name="z94" w:id="82"/>
    <w:p>
      <w:pPr>
        <w:spacing w:after="0"/>
        <w:ind w:left="0"/>
        <w:jc w:val="both"/>
      </w:pPr>
      <w:r>
        <w:rPr>
          <w:rFonts w:ascii="Times New Roman"/>
          <w:b w:val="false"/>
          <w:i w:val="false"/>
          <w:color w:val="000000"/>
          <w:sz w:val="28"/>
        </w:rPr>
        <w:t>
      46-1.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82"/>
    <w:bookmarkStart w:name="z95" w:id="83"/>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46-1-тармақпен толықтырылды - Ұлытау облысының әкімдігінің 21.10.2024 </w:t>
      </w:r>
      <w:r>
        <w:rPr>
          <w:rFonts w:ascii="Times New Roman"/>
          <w:b w:val="false"/>
          <w:i w:val="false"/>
          <w:color w:val="000000"/>
          <w:sz w:val="28"/>
        </w:rPr>
        <w:t>№ 72/01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47. Қарыз мерзімі өткен берешекті қайта қаржыландыруға берілмейді.</w:t>
      </w:r>
    </w:p>
    <w:bookmarkEnd w:id="84"/>
    <w:bookmarkStart w:name="z93" w:id="85"/>
    <w:p>
      <w:pPr>
        <w:spacing w:after="0"/>
        <w:ind w:left="0"/>
        <w:jc w:val="both"/>
      </w:pPr>
      <w:r>
        <w:rPr>
          <w:rFonts w:ascii="Times New Roman"/>
          <w:b w:val="false"/>
          <w:i w:val="false"/>
          <w:color w:val="000000"/>
          <w:sz w:val="28"/>
        </w:rPr>
        <w:t>
      48. Қарыз тек ұлттық валютада беріледі.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