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c0ba" w14:textId="1b0c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14 желтоқсандағы № 12/84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2023 жылғы 17 қаңтардағы № 14/98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 жылғы 14 желтоқсандағы № 12/84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№175866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112 050 607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35 443 198 мың теңге;</w:t>
      </w:r>
    </w:p>
    <w:bookmarkEnd w:id="4"/>
    <w:bookmarkStart w:name="z10" w:id="5"/>
    <w:p>
      <w:pPr>
        <w:spacing w:after="0"/>
        <w:ind w:left="0"/>
        <w:jc w:val="both"/>
      </w:pPr>
      <w:r>
        <w:rPr>
          <w:rFonts w:ascii="Times New Roman"/>
          <w:b w:val="false"/>
          <w:i w:val="false"/>
          <w:color w:val="000000"/>
          <w:sz w:val="28"/>
        </w:rPr>
        <w:t>
      салықтық емес түсімдер – 1 000 340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75 607 069 мың теңге;</w:t>
      </w:r>
    </w:p>
    <w:bookmarkEnd w:id="7"/>
    <w:bookmarkStart w:name="z13" w:id="8"/>
    <w:p>
      <w:pPr>
        <w:spacing w:after="0"/>
        <w:ind w:left="0"/>
        <w:jc w:val="both"/>
      </w:pPr>
      <w:r>
        <w:rPr>
          <w:rFonts w:ascii="Times New Roman"/>
          <w:b w:val="false"/>
          <w:i w:val="false"/>
          <w:color w:val="000000"/>
          <w:sz w:val="28"/>
        </w:rPr>
        <w:t>
      2) шығындар – 112 833 510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2 407 823 мың теңге:</w:t>
      </w:r>
    </w:p>
    <w:bookmarkEnd w:id="9"/>
    <w:bookmarkStart w:name="z15" w:id="10"/>
    <w:p>
      <w:pPr>
        <w:spacing w:after="0"/>
        <w:ind w:left="0"/>
        <w:jc w:val="both"/>
      </w:pPr>
      <w:r>
        <w:rPr>
          <w:rFonts w:ascii="Times New Roman"/>
          <w:b w:val="false"/>
          <w:i w:val="false"/>
          <w:color w:val="000000"/>
          <w:sz w:val="28"/>
        </w:rPr>
        <w:t>
      бюджеттік кредиттер – 3 118 575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710 752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- 3 190 726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3 190 726 мың теңге:</w:t>
      </w:r>
    </w:p>
    <w:bookmarkEnd w:id="16"/>
    <w:bookmarkStart w:name="z22" w:id="17"/>
    <w:p>
      <w:pPr>
        <w:spacing w:after="0"/>
        <w:ind w:left="0"/>
        <w:jc w:val="both"/>
      </w:pPr>
      <w:r>
        <w:rPr>
          <w:rFonts w:ascii="Times New Roman"/>
          <w:b w:val="false"/>
          <w:i w:val="false"/>
          <w:color w:val="000000"/>
          <w:sz w:val="28"/>
        </w:rPr>
        <w:t>
      қарыздар түсімі – 1 168 575 мың теңге;</w:t>
      </w:r>
    </w:p>
    <w:bookmarkEnd w:id="17"/>
    <w:bookmarkStart w:name="z23" w:id="18"/>
    <w:p>
      <w:pPr>
        <w:spacing w:after="0"/>
        <w:ind w:left="0"/>
        <w:jc w:val="both"/>
      </w:pPr>
      <w:r>
        <w:rPr>
          <w:rFonts w:ascii="Times New Roman"/>
          <w:b w:val="false"/>
          <w:i w:val="false"/>
          <w:color w:val="000000"/>
          <w:sz w:val="28"/>
        </w:rPr>
        <w:t>
      қарыздарды өтеу – 710 752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2 732 903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2023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XIV</w:t>
            </w:r>
            <w:r>
              <w:br/>
            </w:r>
            <w:r>
              <w:rPr>
                <w:rFonts w:ascii="Times New Roman"/>
                <w:b w:val="false"/>
                <w:i w:val="false"/>
                <w:color w:val="000000"/>
                <w:sz w:val="20"/>
              </w:rPr>
              <w:t>сессиясының 2023 жылғы</w:t>
            </w:r>
            <w:r>
              <w:br/>
            </w:r>
            <w:r>
              <w:rPr>
                <w:rFonts w:ascii="Times New Roman"/>
                <w:b w:val="false"/>
                <w:i w:val="false"/>
                <w:color w:val="000000"/>
                <w:sz w:val="20"/>
              </w:rPr>
              <w:t>17 қаңтардағы</w:t>
            </w:r>
            <w:r>
              <w:br/>
            </w:r>
            <w:r>
              <w:rPr>
                <w:rFonts w:ascii="Times New Roman"/>
                <w:b w:val="false"/>
                <w:i w:val="false"/>
                <w:color w:val="000000"/>
                <w:sz w:val="20"/>
              </w:rPr>
              <w:t>№ 98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сессиясының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75 607 069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65 710 812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2 732 903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XIV</w:t>
            </w:r>
            <w:r>
              <w:br/>
            </w:r>
            <w:r>
              <w:rPr>
                <w:rFonts w:ascii="Times New Roman"/>
                <w:b w:val="false"/>
                <w:i w:val="false"/>
                <w:color w:val="000000"/>
                <w:sz w:val="20"/>
              </w:rPr>
              <w:t>сессиясының 2023 жылғы</w:t>
            </w:r>
            <w:r>
              <w:br/>
            </w:r>
            <w:r>
              <w:rPr>
                <w:rFonts w:ascii="Times New Roman"/>
                <w:b w:val="false"/>
                <w:i w:val="false"/>
                <w:color w:val="000000"/>
                <w:sz w:val="20"/>
              </w:rPr>
              <w:t>17 қаңтардағы</w:t>
            </w:r>
            <w:r>
              <w:br/>
            </w:r>
            <w:r>
              <w:rPr>
                <w:rFonts w:ascii="Times New Roman"/>
                <w:b w:val="false"/>
                <w:i w:val="false"/>
                <w:color w:val="000000"/>
                <w:sz w:val="20"/>
              </w:rPr>
              <w:t>№ 98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сессиясының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5 қосымша</w:t>
            </w:r>
          </w:p>
        </w:tc>
      </w:tr>
    </w:tbl>
    <w:bookmarkStart w:name="z33" w:id="23"/>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 мен бюджеттік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санатынан кезекте тұрғандар үшін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13 066 027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