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af55" w14:textId="c6e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2023 жылғы 5 сәуірдегі № 1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2)тармақшасына,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сәйкес, Шу ауданының төтенше жағдайлардың алдын алу және жою жөніндегі аудандық комиссиясының кезектен тыс шұғыл отырысының 2023 жылғы 02 сәуірдегі №3 хаттамасы, 2023 жылғы 04 сәуірдегі №4 хаттамалары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Шу ауданы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жағдайды жою басшысы болып Шу ауданы әкімінің орынбасары С.Ж.Сарсенбеков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