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6b89" w14:textId="b8f6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Жамбыл облысы Меркі аудандық мәслихатының 2023 жылғы 19 мамырдағы № 3-4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бұйрығына сәйкес (нормативтік құқықтық актілерді мемлекеттік тіркеу тізілімінде </w:t>
      </w:r>
      <w:r>
        <w:rPr>
          <w:rFonts w:ascii="Times New Roman"/>
          <w:b w:val="false"/>
          <w:i w:val="false"/>
          <w:color w:val="000000"/>
          <w:sz w:val="28"/>
        </w:rPr>
        <w:t>№ 16299</w:t>
      </w:r>
      <w:r>
        <w:rPr>
          <w:rFonts w:ascii="Times New Roman"/>
          <w:b w:val="false"/>
          <w:i w:val="false"/>
          <w:color w:val="000000"/>
          <w:sz w:val="28"/>
        </w:rPr>
        <w:t xml:space="preserve"> тіркелген),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Қоса беріліп отырған "Меркі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"Меркі аудандық мәслихатының аппараты" ММ-сі заңнамада белгіленген тәртіппен осы шешімді Қазақстан Республикасы нормативтік құқықтық актілерінің эталондық бақылау банкінде жариялауды қамтамасыз етсін.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br/>
            </w:r>
            <w:r>
              <w:rPr>
                <w:rFonts w:ascii="Times New Roman"/>
                <w:b w:val="false"/>
                <w:i w:val="false"/>
                <w:color w:val="000000"/>
                <w:sz w:val="20"/>
              </w:rPr>
              <w:t xml:space="preserve">2023 жылғы 19 мамырдағы </w:t>
            </w:r>
            <w:r>
              <w:br/>
            </w:r>
            <w:r>
              <w:rPr>
                <w:rFonts w:ascii="Times New Roman"/>
                <w:b w:val="false"/>
                <w:i w:val="false"/>
                <w:color w:val="000000"/>
                <w:sz w:val="20"/>
              </w:rPr>
              <w:t>№3-4 шешіміне қосымша</w:t>
            </w:r>
          </w:p>
        </w:tc>
      </w:tr>
    </w:tbl>
    <w:bookmarkStart w:name="z15" w:id="4"/>
    <w:p>
      <w:pPr>
        <w:spacing w:after="0"/>
        <w:ind w:left="0"/>
        <w:jc w:val="left"/>
      </w:pPr>
      <w:r>
        <w:rPr>
          <w:rFonts w:ascii="Times New Roman"/>
          <w:b/>
          <w:i w:val="false"/>
          <w:color w:val="000000"/>
        </w:rPr>
        <w:t xml:space="preserve"> "Меркі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"Меркі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бұйрығының (Нормативтік құқықтық актілерді мемлекеттік тіркеу тізілімінде </w:t>
      </w:r>
      <w:r>
        <w:rPr>
          <w:rFonts w:ascii="Times New Roman"/>
          <w:b w:val="false"/>
          <w:i w:val="false"/>
          <w:color w:val="000000"/>
          <w:sz w:val="28"/>
        </w:rPr>
        <w:t>№ 16299</w:t>
      </w:r>
      <w:r>
        <w:rPr>
          <w:rFonts w:ascii="Times New Roman"/>
          <w:b w:val="false"/>
          <w:i w:val="false"/>
          <w:color w:val="000000"/>
          <w:sz w:val="28"/>
        </w:rPr>
        <w:t xml:space="preserve"> болып тіркелген)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"Меркі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8"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Меркі аудандық мәслихатының бірінші басшысы осы Әдістеменің негізінде мәслихат аппараты қызметінің ерекшелігін есепке ала отырып бекітеді.</w:t>
      </w:r>
    </w:p>
    <w:bookmarkEnd w:id="7"/>
    <w:bookmarkStart w:name="z19" w:id="8"/>
    <w:p>
      <w:pPr>
        <w:spacing w:after="0"/>
        <w:ind w:left="0"/>
        <w:jc w:val="both"/>
      </w:pPr>
      <w:r>
        <w:rPr>
          <w:rFonts w:ascii="Times New Roman"/>
          <w:b w:val="false"/>
          <w:i w:val="false"/>
          <w:color w:val="000000"/>
          <w:sz w:val="28"/>
        </w:rPr>
        <w:t xml:space="preserve">
      3. Осы Әдістемеде пайдаланылатын негізгі ұғымдар: </w:t>
      </w:r>
    </w:p>
    <w:bookmarkEnd w:id="8"/>
    <w:bookmarkStart w:name="z20"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2"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3" w:id="12"/>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2"/>
    <w:bookmarkStart w:name="z24"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5"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6"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5"/>
    <w:bookmarkStart w:name="z27"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8"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9"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0"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1"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2"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3"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4"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5"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Жамбыл облысы Меркі аудандық мәслихатының 24.07.2023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7"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8"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9"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0"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2"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3"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4"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5"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34"/>
    <w:bookmarkStart w:name="z46" w:id="35"/>
    <w:p>
      <w:pPr>
        <w:spacing w:after="0"/>
        <w:ind w:left="0"/>
        <w:jc w:val="both"/>
      </w:pPr>
      <w:r>
        <w:rPr>
          <w:rFonts w:ascii="Times New Roman"/>
          <w:b w:val="false"/>
          <w:i w:val="false"/>
          <w:color w:val="000000"/>
          <w:sz w:val="28"/>
        </w:rPr>
        <w:t>
      Бұл ретте бөлім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7" w:id="36"/>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ақпараттық жүйе және мемлекеттік органдардың интранет-порталы немесе электрондық құжат айналымы жүйесі арқылы таныстыруды қамтамасыз етеді.</w:t>
      </w:r>
    </w:p>
    <w:bookmarkEnd w:id="36"/>
    <w:bookmarkStart w:name="z48"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9" w:id="38"/>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50"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9"/>
    <w:bookmarkStart w:name="z51" w:id="4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2"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бөлім басшысымен қарастырады.</w:t>
      </w:r>
    </w:p>
    <w:bookmarkEnd w:id="41"/>
    <w:bookmarkStart w:name="z53"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4" w:id="4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3"/>
    <w:bookmarkStart w:name="z55"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6"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7"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8"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9"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0"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1"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2" w:id="51"/>
    <w:p>
      <w:pPr>
        <w:spacing w:after="0"/>
        <w:ind w:left="0"/>
        <w:jc w:val="both"/>
      </w:pPr>
      <w:r>
        <w:rPr>
          <w:rFonts w:ascii="Times New Roman"/>
          <w:b w:val="false"/>
          <w:i w:val="false"/>
          <w:color w:val="000000"/>
          <w:sz w:val="28"/>
        </w:rPr>
        <w:t>
      20. Бөлім басшысы мыналарға жауапты болады:</w:t>
      </w:r>
    </w:p>
    <w:bookmarkEnd w:id="51"/>
    <w:bookmarkStart w:name="z63"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4" w:id="53"/>
    <w:p>
      <w:pPr>
        <w:spacing w:after="0"/>
        <w:ind w:left="0"/>
        <w:jc w:val="both"/>
      </w:pPr>
      <w:r>
        <w:rPr>
          <w:rFonts w:ascii="Times New Roman"/>
          <w:b w:val="false"/>
          <w:i w:val="false"/>
          <w:color w:val="000000"/>
          <w:sz w:val="28"/>
        </w:rPr>
        <w:t>
      2) НМИ уақтылы талдау мен келісу;</w:t>
      </w:r>
    </w:p>
    <w:bookmarkEnd w:id="53"/>
    <w:bookmarkStart w:name="z65"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6"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7"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8" w:id="57"/>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7"/>
    <w:bookmarkStart w:name="z69" w:id="58"/>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8"/>
    <w:bookmarkStart w:name="z70"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71" w:id="60"/>
    <w:p>
      <w:pPr>
        <w:spacing w:after="0"/>
        <w:ind w:left="0"/>
        <w:jc w:val="both"/>
      </w:pPr>
      <w:r>
        <w:rPr>
          <w:rFonts w:ascii="Times New Roman"/>
          <w:b w:val="false"/>
          <w:i w:val="false"/>
          <w:color w:val="000000"/>
          <w:sz w:val="28"/>
        </w:rPr>
        <w:t>
      23. НМИ-ды бағалаушы адаммен сондай-ақ бөлім басшысының келісімімен осы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2"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3"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2"/>
    <w:bookmarkStart w:name="z74"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5" w:id="64"/>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4"/>
    <w:bookmarkStart w:name="z76"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бөлім басшысы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7"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8"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9"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0"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1"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2"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3"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4"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5" w:id="74"/>
    <w:p>
      <w:pPr>
        <w:spacing w:after="0"/>
        <w:ind w:left="0"/>
        <w:jc w:val="both"/>
      </w:pPr>
      <w:r>
        <w:rPr>
          <w:rFonts w:ascii="Times New Roman"/>
          <w:b w:val="false"/>
          <w:i w:val="false"/>
          <w:color w:val="000000"/>
          <w:sz w:val="28"/>
        </w:rPr>
        <w:t>
      27.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6" w:id="75"/>
    <w:p>
      <w:pPr>
        <w:spacing w:after="0"/>
        <w:ind w:left="0"/>
        <w:jc w:val="both"/>
      </w:pPr>
      <w:r>
        <w:rPr>
          <w:rFonts w:ascii="Times New Roman"/>
          <w:b w:val="false"/>
          <w:i w:val="false"/>
          <w:color w:val="000000"/>
          <w:sz w:val="28"/>
        </w:rPr>
        <w:t>
      28. Ақпараттық жүйемен немесе ол болмаған жағдайда бөлім басшысы ресімделген бағалау парағын бағалаушы адамға қарау үшін жолдайды.</w:t>
      </w:r>
    </w:p>
    <w:bookmarkEnd w:id="75"/>
    <w:bookmarkStart w:name="z87"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 </w:t>
      </w:r>
    </w:p>
    <w:bookmarkEnd w:id="76"/>
    <w:bookmarkStart w:name="z88"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9"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0"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91"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2" w:id="81"/>
    <w:p>
      <w:pPr>
        <w:spacing w:after="0"/>
        <w:ind w:left="0"/>
        <w:jc w:val="both"/>
      </w:pPr>
      <w:r>
        <w:rPr>
          <w:rFonts w:ascii="Times New Roman"/>
          <w:b w:val="false"/>
          <w:i w:val="false"/>
          <w:color w:val="000000"/>
          <w:sz w:val="28"/>
        </w:rPr>
        <w:t>
      31.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3" w:id="82"/>
    <w:p>
      <w:pPr>
        <w:spacing w:after="0"/>
        <w:ind w:left="0"/>
        <w:jc w:val="both"/>
      </w:pPr>
      <w:r>
        <w:rPr>
          <w:rFonts w:ascii="Times New Roman"/>
          <w:b w:val="false"/>
          <w:i w:val="false"/>
          <w:color w:val="000000"/>
          <w:sz w:val="28"/>
        </w:rPr>
        <w:t>
      32. Ақпараттық жүйе арқылы немесе ол болмаған жағдайда бөлім басшысымен бағалаушы адамға бағалау парағы жіберіледі.</w:t>
      </w:r>
    </w:p>
    <w:bookmarkEnd w:id="82"/>
    <w:bookmarkStart w:name="z94"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5"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6"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7"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8" w:id="87"/>
    <w:p>
      <w:pPr>
        <w:spacing w:after="0"/>
        <w:ind w:left="0"/>
        <w:jc w:val="both"/>
      </w:pPr>
      <w:r>
        <w:rPr>
          <w:rFonts w:ascii="Times New Roman"/>
          <w:b w:val="false"/>
          <w:i w:val="false"/>
          <w:color w:val="000000"/>
          <w:sz w:val="28"/>
        </w:rPr>
        <w:t>
      дербестік және бастамашылық;</w:t>
      </w:r>
    </w:p>
    <w:bookmarkEnd w:id="87"/>
    <w:bookmarkStart w:name="z99" w:id="88"/>
    <w:p>
      <w:pPr>
        <w:spacing w:after="0"/>
        <w:ind w:left="0"/>
        <w:jc w:val="both"/>
      </w:pPr>
      <w:r>
        <w:rPr>
          <w:rFonts w:ascii="Times New Roman"/>
          <w:b w:val="false"/>
          <w:i w:val="false"/>
          <w:color w:val="000000"/>
          <w:sz w:val="28"/>
        </w:rPr>
        <w:t>
      еңбек тәртібі.</w:t>
      </w:r>
    </w:p>
    <w:bookmarkEnd w:id="88"/>
    <w:bookmarkStart w:name="z100"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1"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2" w:id="91"/>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03"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4" w:id="93"/>
    <w:p>
      <w:pPr>
        <w:spacing w:after="0"/>
        <w:ind w:left="0"/>
        <w:jc w:val="both"/>
      </w:pPr>
      <w:r>
        <w:rPr>
          <w:rFonts w:ascii="Times New Roman"/>
          <w:b w:val="false"/>
          <w:i w:val="false"/>
          <w:color w:val="000000"/>
          <w:sz w:val="28"/>
        </w:rPr>
        <w:t xml:space="preserve">
      мәслихат аппаратының басшысы үшін: </w:t>
      </w:r>
    </w:p>
    <w:bookmarkEnd w:id="93"/>
    <w:bookmarkStart w:name="z105" w:id="94"/>
    <w:p>
      <w:pPr>
        <w:spacing w:after="0"/>
        <w:ind w:left="0"/>
        <w:jc w:val="both"/>
      </w:pPr>
      <w:r>
        <w:rPr>
          <w:rFonts w:ascii="Times New Roman"/>
          <w:b w:val="false"/>
          <w:i w:val="false"/>
          <w:color w:val="000000"/>
          <w:sz w:val="28"/>
        </w:rPr>
        <w:t>
      қызметті басқару;</w:t>
      </w:r>
    </w:p>
    <w:bookmarkEnd w:id="94"/>
    <w:bookmarkStart w:name="z106" w:id="95"/>
    <w:p>
      <w:pPr>
        <w:spacing w:after="0"/>
        <w:ind w:left="0"/>
        <w:jc w:val="both"/>
      </w:pPr>
      <w:r>
        <w:rPr>
          <w:rFonts w:ascii="Times New Roman"/>
          <w:b w:val="false"/>
          <w:i w:val="false"/>
          <w:color w:val="000000"/>
          <w:sz w:val="28"/>
        </w:rPr>
        <w:t>
      тиімді коммуникацияларды құру;</w:t>
      </w:r>
    </w:p>
    <w:bookmarkEnd w:id="95"/>
    <w:bookmarkStart w:name="z107"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8" w:id="97"/>
    <w:p>
      <w:pPr>
        <w:spacing w:after="0"/>
        <w:ind w:left="0"/>
        <w:jc w:val="both"/>
      </w:pPr>
      <w:r>
        <w:rPr>
          <w:rFonts w:ascii="Times New Roman"/>
          <w:b w:val="false"/>
          <w:i w:val="false"/>
          <w:color w:val="000000"/>
          <w:sz w:val="28"/>
        </w:rPr>
        <w:t>
      өзгерістерді басқару;</w:t>
      </w:r>
    </w:p>
    <w:bookmarkEnd w:id="97"/>
    <w:bookmarkStart w:name="z109" w:id="98"/>
    <w:p>
      <w:pPr>
        <w:spacing w:after="0"/>
        <w:ind w:left="0"/>
        <w:jc w:val="both"/>
      </w:pPr>
      <w:r>
        <w:rPr>
          <w:rFonts w:ascii="Times New Roman"/>
          <w:b w:val="false"/>
          <w:i w:val="false"/>
          <w:color w:val="000000"/>
          <w:sz w:val="28"/>
        </w:rPr>
        <w:t>
      нәтижеге бағдарлану;</w:t>
      </w:r>
    </w:p>
    <w:bookmarkEnd w:id="98"/>
    <w:bookmarkStart w:name="z110"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1" w:id="100"/>
    <w:p>
      <w:pPr>
        <w:spacing w:after="0"/>
        <w:ind w:left="0"/>
        <w:jc w:val="both"/>
      </w:pPr>
      <w:r>
        <w:rPr>
          <w:rFonts w:ascii="Times New Roman"/>
          <w:b w:val="false"/>
          <w:i w:val="false"/>
          <w:color w:val="000000"/>
          <w:sz w:val="28"/>
        </w:rPr>
        <w:t>
      топты басқару;</w:t>
      </w:r>
    </w:p>
    <w:bookmarkEnd w:id="100"/>
    <w:bookmarkStart w:name="z112" w:id="101"/>
    <w:p>
      <w:pPr>
        <w:spacing w:after="0"/>
        <w:ind w:left="0"/>
        <w:jc w:val="both"/>
      </w:pPr>
      <w:r>
        <w:rPr>
          <w:rFonts w:ascii="Times New Roman"/>
          <w:b w:val="false"/>
          <w:i w:val="false"/>
          <w:color w:val="000000"/>
          <w:sz w:val="28"/>
        </w:rPr>
        <w:t>
      көшбасшылық қасиеттер;</w:t>
      </w:r>
    </w:p>
    <w:bookmarkEnd w:id="101"/>
    <w:bookmarkStart w:name="z113" w:id="102"/>
    <w:p>
      <w:pPr>
        <w:spacing w:after="0"/>
        <w:ind w:left="0"/>
        <w:jc w:val="both"/>
      </w:pPr>
      <w:r>
        <w:rPr>
          <w:rFonts w:ascii="Times New Roman"/>
          <w:b w:val="false"/>
          <w:i w:val="false"/>
          <w:color w:val="000000"/>
          <w:sz w:val="28"/>
        </w:rPr>
        <w:t>
      ынтымақтастық;</w:t>
      </w:r>
    </w:p>
    <w:bookmarkEnd w:id="102"/>
    <w:bookmarkStart w:name="z114" w:id="103"/>
    <w:p>
      <w:pPr>
        <w:spacing w:after="0"/>
        <w:ind w:left="0"/>
        <w:jc w:val="both"/>
      </w:pPr>
      <w:r>
        <w:rPr>
          <w:rFonts w:ascii="Times New Roman"/>
          <w:b w:val="false"/>
          <w:i w:val="false"/>
          <w:color w:val="000000"/>
          <w:sz w:val="28"/>
        </w:rPr>
        <w:t>
      жеделділік;</w:t>
      </w:r>
    </w:p>
    <w:bookmarkEnd w:id="103"/>
    <w:bookmarkStart w:name="z115" w:id="104"/>
    <w:p>
      <w:pPr>
        <w:spacing w:after="0"/>
        <w:ind w:left="0"/>
        <w:jc w:val="both"/>
      </w:pPr>
      <w:r>
        <w:rPr>
          <w:rFonts w:ascii="Times New Roman"/>
          <w:b w:val="false"/>
          <w:i w:val="false"/>
          <w:color w:val="000000"/>
          <w:sz w:val="28"/>
        </w:rPr>
        <w:t>
      өзін-өзі дамыту;</w:t>
      </w:r>
    </w:p>
    <w:bookmarkEnd w:id="104"/>
    <w:bookmarkStart w:name="z116" w:id="105"/>
    <w:p>
      <w:pPr>
        <w:spacing w:after="0"/>
        <w:ind w:left="0"/>
        <w:jc w:val="both"/>
      </w:pPr>
      <w:r>
        <w:rPr>
          <w:rFonts w:ascii="Times New Roman"/>
          <w:b w:val="false"/>
          <w:i w:val="false"/>
          <w:color w:val="000000"/>
          <w:sz w:val="28"/>
        </w:rPr>
        <w:t>
      бастамшылдық;</w:t>
      </w:r>
    </w:p>
    <w:bookmarkEnd w:id="105"/>
    <w:bookmarkStart w:name="z117" w:id="106"/>
    <w:p>
      <w:pPr>
        <w:spacing w:after="0"/>
        <w:ind w:left="0"/>
        <w:jc w:val="both"/>
      </w:pPr>
      <w:r>
        <w:rPr>
          <w:rFonts w:ascii="Times New Roman"/>
          <w:b w:val="false"/>
          <w:i w:val="false"/>
          <w:color w:val="000000"/>
          <w:sz w:val="28"/>
        </w:rPr>
        <w:t>
      "Б" корпусының қызметшілері үшін:</w:t>
      </w:r>
    </w:p>
    <w:bookmarkEnd w:id="106"/>
    <w:bookmarkStart w:name="z118" w:id="107"/>
    <w:p>
      <w:pPr>
        <w:spacing w:after="0"/>
        <w:ind w:left="0"/>
        <w:jc w:val="both"/>
      </w:pPr>
      <w:r>
        <w:rPr>
          <w:rFonts w:ascii="Times New Roman"/>
          <w:b w:val="false"/>
          <w:i w:val="false"/>
          <w:color w:val="000000"/>
          <w:sz w:val="28"/>
        </w:rPr>
        <w:t>
      тиімді коммуникацияларды құру;</w:t>
      </w:r>
    </w:p>
    <w:bookmarkEnd w:id="107"/>
    <w:bookmarkStart w:name="z119"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0" w:id="109"/>
    <w:p>
      <w:pPr>
        <w:spacing w:after="0"/>
        <w:ind w:left="0"/>
        <w:jc w:val="both"/>
      </w:pPr>
      <w:r>
        <w:rPr>
          <w:rFonts w:ascii="Times New Roman"/>
          <w:b w:val="false"/>
          <w:i w:val="false"/>
          <w:color w:val="000000"/>
          <w:sz w:val="28"/>
        </w:rPr>
        <w:t>
      өзгерістерді басқару;</w:t>
      </w:r>
    </w:p>
    <w:bookmarkEnd w:id="109"/>
    <w:bookmarkStart w:name="z121" w:id="110"/>
    <w:p>
      <w:pPr>
        <w:spacing w:after="0"/>
        <w:ind w:left="0"/>
        <w:jc w:val="both"/>
      </w:pPr>
      <w:r>
        <w:rPr>
          <w:rFonts w:ascii="Times New Roman"/>
          <w:b w:val="false"/>
          <w:i w:val="false"/>
          <w:color w:val="000000"/>
          <w:sz w:val="28"/>
        </w:rPr>
        <w:t>
      нәтижеге бағдарлану;</w:t>
      </w:r>
    </w:p>
    <w:bookmarkEnd w:id="110"/>
    <w:bookmarkStart w:name="z122"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3" w:id="112"/>
    <w:p>
      <w:pPr>
        <w:spacing w:after="0"/>
        <w:ind w:left="0"/>
        <w:jc w:val="both"/>
      </w:pPr>
      <w:r>
        <w:rPr>
          <w:rFonts w:ascii="Times New Roman"/>
          <w:b w:val="false"/>
          <w:i w:val="false"/>
          <w:color w:val="000000"/>
          <w:sz w:val="28"/>
        </w:rPr>
        <w:t>
      ынтымақтастық;</w:t>
      </w:r>
    </w:p>
    <w:bookmarkEnd w:id="112"/>
    <w:bookmarkStart w:name="z124" w:id="113"/>
    <w:p>
      <w:pPr>
        <w:spacing w:after="0"/>
        <w:ind w:left="0"/>
        <w:jc w:val="both"/>
      </w:pPr>
      <w:r>
        <w:rPr>
          <w:rFonts w:ascii="Times New Roman"/>
          <w:b w:val="false"/>
          <w:i w:val="false"/>
          <w:color w:val="000000"/>
          <w:sz w:val="28"/>
        </w:rPr>
        <w:t>
      жеделділік;</w:t>
      </w:r>
    </w:p>
    <w:bookmarkEnd w:id="113"/>
    <w:bookmarkStart w:name="z125" w:id="114"/>
    <w:p>
      <w:pPr>
        <w:spacing w:after="0"/>
        <w:ind w:left="0"/>
        <w:jc w:val="both"/>
      </w:pPr>
      <w:r>
        <w:rPr>
          <w:rFonts w:ascii="Times New Roman"/>
          <w:b w:val="false"/>
          <w:i w:val="false"/>
          <w:color w:val="000000"/>
          <w:sz w:val="28"/>
        </w:rPr>
        <w:t>
      өзін-өзі дамыту.</w:t>
      </w:r>
    </w:p>
    <w:bookmarkEnd w:id="114"/>
    <w:bookmarkStart w:name="z126"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5"/>
    <w:bookmarkStart w:name="z127"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8"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9" w:id="118"/>
    <w:p>
      <w:pPr>
        <w:spacing w:after="0"/>
        <w:ind w:left="0"/>
        <w:jc w:val="both"/>
      </w:pPr>
      <w:r>
        <w:rPr>
          <w:rFonts w:ascii="Times New Roman"/>
          <w:b w:val="false"/>
          <w:i w:val="false"/>
          <w:color w:val="000000"/>
          <w:sz w:val="28"/>
        </w:rPr>
        <w:t>
      1) тікелей басшы;</w:t>
      </w:r>
    </w:p>
    <w:bookmarkEnd w:id="118"/>
    <w:bookmarkStart w:name="z130"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1"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2" w:id="121"/>
    <w:p>
      <w:pPr>
        <w:spacing w:after="0"/>
        <w:ind w:left="0"/>
        <w:jc w:val="both"/>
      </w:pPr>
      <w:r>
        <w:rPr>
          <w:rFonts w:ascii="Times New Roman"/>
          <w:b w:val="false"/>
          <w:i w:val="false"/>
          <w:color w:val="000000"/>
          <w:sz w:val="28"/>
        </w:rPr>
        <w:t xml:space="preserve">
      37. Бөлім басшысы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3"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4"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5"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6"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7" w:id="126"/>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26"/>
    <w:bookmarkStart w:name="z138"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9"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0"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1"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2"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3"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4"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5"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6"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7"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