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0054" w14:textId="1430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бойынша коммуналдық қалдықтардың түзілу және жинақталу нормаларын есептеудің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2023 жылғы 30 қазандағы № 450 қаулысы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6) тармақшасына сәйкес,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 бойынша коммуналдық қалдықтардың түзілу және жинақталу нормаларын есептеудің қағидалары осы қаулының қосымшасына сәйкес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Қордай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