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5d5" w14:textId="8204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 37-2 "2023 - 2025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15 тамыздағы № 6-2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№37-2 шешіміне (Нормативтік құқықтық актілерде мемлекеттік тіркеу тізілімінде </w:t>
      </w:r>
      <w:r>
        <w:rPr>
          <w:rFonts w:ascii="Times New Roman"/>
          <w:b w:val="false"/>
          <w:i w:val="false"/>
          <w:color w:val="000000"/>
          <w:sz w:val="28"/>
        </w:rPr>
        <w:t>№177122</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12591615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2610224 мың теңге;</w:t>
      </w:r>
    </w:p>
    <w:bookmarkEnd w:id="4"/>
    <w:bookmarkStart w:name="z13" w:id="5"/>
    <w:p>
      <w:pPr>
        <w:spacing w:after="0"/>
        <w:ind w:left="0"/>
        <w:jc w:val="both"/>
      </w:pPr>
      <w:r>
        <w:rPr>
          <w:rFonts w:ascii="Times New Roman"/>
          <w:b w:val="false"/>
          <w:i w:val="false"/>
          <w:color w:val="000000"/>
          <w:sz w:val="28"/>
        </w:rPr>
        <w:t>
      салықтық емес түсімдер – 38165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47620 мың теңге;</w:t>
      </w:r>
    </w:p>
    <w:bookmarkEnd w:id="6"/>
    <w:bookmarkStart w:name="z15" w:id="7"/>
    <w:p>
      <w:pPr>
        <w:spacing w:after="0"/>
        <w:ind w:left="0"/>
        <w:jc w:val="both"/>
      </w:pPr>
      <w:r>
        <w:rPr>
          <w:rFonts w:ascii="Times New Roman"/>
          <w:b w:val="false"/>
          <w:i w:val="false"/>
          <w:color w:val="000000"/>
          <w:sz w:val="28"/>
        </w:rPr>
        <w:t>
      трансферттер түсімі – 9895606 мың теңге;</w:t>
      </w:r>
    </w:p>
    <w:bookmarkEnd w:id="7"/>
    <w:bookmarkStart w:name="z16" w:id="8"/>
    <w:p>
      <w:pPr>
        <w:spacing w:after="0"/>
        <w:ind w:left="0"/>
        <w:jc w:val="both"/>
      </w:pPr>
      <w:r>
        <w:rPr>
          <w:rFonts w:ascii="Times New Roman"/>
          <w:b w:val="false"/>
          <w:i w:val="false"/>
          <w:color w:val="000000"/>
          <w:sz w:val="28"/>
        </w:rPr>
        <w:t>
      2) шығындар – 12871190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61873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103500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41627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- 341448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103500 мың теңге;</w:t>
      </w:r>
    </w:p>
    <w:bookmarkEnd w:id="17"/>
    <w:bookmarkStart w:name="z26" w:id="18"/>
    <w:p>
      <w:pPr>
        <w:spacing w:after="0"/>
        <w:ind w:left="0"/>
        <w:jc w:val="both"/>
      </w:pPr>
      <w:r>
        <w:rPr>
          <w:rFonts w:ascii="Times New Roman"/>
          <w:b w:val="false"/>
          <w:i w:val="false"/>
          <w:color w:val="000000"/>
          <w:sz w:val="28"/>
        </w:rPr>
        <w:t>
      қарыздарды өтеу – 41627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2023 жылғы 15 тамыздағы</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