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78c" w14:textId="b0dd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2023 жылғы 14 желтоқсандағы № 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 міндетін атқарушысының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сәйкес, облыстық төтенше жағдайлардың алдын алу және жою жөніндегі комиссияның 2023 жылғы 14 желтоқсандағы №8 хаттамасының негізінде,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және Шу аудандарының аумағында жергілікті ауқымдағы табиғи сипаттағы төтенше жағдай жариялансын.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облыс әкімінің бірінші орынбасары Н.Календеров тағайындалсын.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Төтенше жағдайды жою басшысы мүдделі мемлекеттік органдармен және ұйымдармен заңнамада белгіленген тәртіппен осы шешімнен туындайтын қажетті шаралардың қабылдануын қамтамасыз етсін.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