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1cdb" w14:textId="eb81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2022 жылғы 29 желтоқсандағы № 22-374/VII "Үржар ауданы Бестерек ауылдық округінің 2023-2025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27 қазандағы № 6-129/VIII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2022 жылғы 29 желтоқсандағы № 22-374/VII "Үржар ауданы Бестерек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Бестерек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48 402,0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9 281,0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- 322,0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38 719,0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49 510,0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-1 108,0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–1 108,0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1 108,0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№6-129/VIII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№22-374/VII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келісім шарттары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