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dc79" w14:textId="506d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2022 жылғы 29 желтоқсандағы № 23/356-VII "2023-2025 жылдарға арналған Жарма ауданы Аршалы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2023 жылғы 13 қыркүйектегі № 5/94-VIII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Жарма ауданы Аршалы ауылдық округінің бюджеті туралы" Жарма аудандық мәслихатының 2022 жылғы 29 желтоқсандағы № 23/356-VII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Жарма ауданы Аршалы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38 741,5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3 414,0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661,5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34 666,0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40 720,9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- 1 979,4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1 979,4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1 979,4 мың теңге."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5/94-VIІI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№23/356-VII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Жарма ауданы Аршалы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