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1451" w14:textId="1041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27 маусымдағы № 3/45-VII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10 658 239,2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6 899 629,0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21 113,0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21 267,0 мың теңге;</w:t>
      </w:r>
    </w:p>
    <w:bookmarkEnd w:id="6"/>
    <w:bookmarkStart w:name="z13" w:id="7"/>
    <w:p>
      <w:pPr>
        <w:spacing w:after="0"/>
        <w:ind w:left="0"/>
        <w:jc w:val="both"/>
      </w:pPr>
      <w:r>
        <w:rPr>
          <w:rFonts w:ascii="Times New Roman"/>
          <w:b w:val="false"/>
          <w:i w:val="false"/>
          <w:color w:val="000000"/>
          <w:sz w:val="28"/>
        </w:rPr>
        <w:t>
      трансферттер түсімі – 3 716 230,2 мың теңге;</w:t>
      </w:r>
    </w:p>
    <w:bookmarkEnd w:id="7"/>
    <w:bookmarkStart w:name="z14" w:id="8"/>
    <w:p>
      <w:pPr>
        <w:spacing w:after="0"/>
        <w:ind w:left="0"/>
        <w:jc w:val="both"/>
      </w:pPr>
      <w:r>
        <w:rPr>
          <w:rFonts w:ascii="Times New Roman"/>
          <w:b w:val="false"/>
          <w:i w:val="false"/>
          <w:color w:val="000000"/>
          <w:sz w:val="28"/>
        </w:rPr>
        <w:t>
      2) шығындар – 10 726 962,7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-21 741,0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83 841,0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- 46 982,5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46 982,5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83 841,0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68 723,5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3/45-VIІI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10 658 239,2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2 969 329,8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3 716 230,2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2 923 635,4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787 402,9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10 726 962,7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1 442 434,9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