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7e27" w14:textId="f667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Бородулиха ауданы Красный Яр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28 желтоқсандағы № 14-10-VIII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2023 жылғы 25 желтоқсандағы № 13-2-VIII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Красный 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–27238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–32117,6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24-7-VIII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Красный Яр ауылдық округінің бюджетіне аудандық бюджеттен берілетін бюджеттік субвенцияның көлемі 27138 мың теңге сомасында көзделсін.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Красный Яр ауылдық округінің бюджетінде республикалық бюджеттен ағымдағы нысаналы трансферттер 15 мың теңге сомасында көзделсін.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Красный Яр ауылдық округінің бюджетінде облыстық бюджеттен ағымдағы нысаналы трансферттер 85 мың теңге сомасында көзделсін.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жылдың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Красный Яр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24-7-VIII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Красный 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Красный 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