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b9d2" w14:textId="217b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2022 жылғы 21 желтоқсандағы № 25-2-VII "2023-2025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4 тамыздағы № 6-2-VIII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2022 жылғы 21 желтоқсандағы № 25-2-VII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4881678,1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2378499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6202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6000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2490977,1 мың теңге;</w:t>
      </w:r>
    </w:p>
    <w:bookmarkEnd w:id="7"/>
    <w:bookmarkStart w:name="z14" w:id="8"/>
    <w:p>
      <w:pPr>
        <w:spacing w:after="0"/>
        <w:ind w:left="0"/>
        <w:jc w:val="both"/>
      </w:pPr>
      <w:r>
        <w:rPr>
          <w:rFonts w:ascii="Times New Roman"/>
          <w:b w:val="false"/>
          <w:i w:val="false"/>
          <w:color w:val="000000"/>
          <w:sz w:val="28"/>
        </w:rPr>
        <w:t>
      2) шығындар – 5078396,2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11320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67275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55955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- 208038,1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208038,1 мың теңге, соның ішінде:</w:t>
      </w:r>
    </w:p>
    <w:bookmarkEnd w:id="14"/>
    <w:bookmarkStart w:name="z21" w:id="15"/>
    <w:p>
      <w:pPr>
        <w:spacing w:after="0"/>
        <w:ind w:left="0"/>
        <w:jc w:val="both"/>
      </w:pPr>
      <w:r>
        <w:rPr>
          <w:rFonts w:ascii="Times New Roman"/>
          <w:b w:val="false"/>
          <w:i w:val="false"/>
          <w:color w:val="000000"/>
          <w:sz w:val="28"/>
        </w:rPr>
        <w:t>
      қарыздар түсімі – 67275 мың теңге;</w:t>
      </w:r>
    </w:p>
    <w:bookmarkEnd w:id="15"/>
    <w:bookmarkStart w:name="z22" w:id="16"/>
    <w:p>
      <w:pPr>
        <w:spacing w:after="0"/>
        <w:ind w:left="0"/>
        <w:jc w:val="both"/>
      </w:pPr>
      <w:r>
        <w:rPr>
          <w:rFonts w:ascii="Times New Roman"/>
          <w:b w:val="false"/>
          <w:i w:val="false"/>
          <w:color w:val="000000"/>
          <w:sz w:val="28"/>
        </w:rPr>
        <w:t>
      қарыздарды өтеу – 55955 мың теңге;</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196718,1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37383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19"/>
    <w:p>
      <w:pPr>
        <w:spacing w:after="0"/>
        <w:ind w:left="0"/>
        <w:jc w:val="both"/>
      </w:pPr>
      <w:r>
        <w:rPr>
          <w:rFonts w:ascii="Times New Roman"/>
          <w:b w:val="false"/>
          <w:i w:val="false"/>
          <w:color w:val="000000"/>
          <w:sz w:val="28"/>
        </w:rPr>
        <w:t>
      "8. 2023 жылға арналған аудандық бюджетте облыстық бюджеттен 2004301,3 мың теңге сомасында ағымдағы нысаналы трансферттер көзделсін.";</w:t>
      </w:r>
    </w:p>
    <w:bookmarkEnd w:id="19"/>
    <w:bookmarkStart w:name="z28" w:id="20"/>
    <w:p>
      <w:pPr>
        <w:spacing w:after="0"/>
        <w:ind w:left="0"/>
        <w:jc w:val="both"/>
      </w:pPr>
      <w:r>
        <w:rPr>
          <w:rFonts w:ascii="Times New Roman"/>
          <w:b w:val="false"/>
          <w:i w:val="false"/>
          <w:color w:val="000000"/>
          <w:sz w:val="28"/>
        </w:rPr>
        <w:t>
      8-1-тармақша жаңа редакцияда жазылсын:</w:t>
      </w:r>
    </w:p>
    <w:bookmarkEnd w:id="20"/>
    <w:bookmarkStart w:name="z29" w:id="21"/>
    <w:p>
      <w:pPr>
        <w:spacing w:after="0"/>
        <w:ind w:left="0"/>
        <w:jc w:val="both"/>
      </w:pPr>
      <w:r>
        <w:rPr>
          <w:rFonts w:ascii="Times New Roman"/>
          <w:b w:val="false"/>
          <w:i w:val="false"/>
          <w:color w:val="000000"/>
          <w:sz w:val="28"/>
        </w:rPr>
        <w:t>
      "8-1. 2023 жылға арналған аудандық бюджетте облыстық бюджеттен нысаналы даму трансферттері 47830,1 мың теңге сомасында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8-2-тармақшамен толықтырылсын:</w:t>
      </w:r>
    </w:p>
    <w:bookmarkStart w:name="z31" w:id="22"/>
    <w:p>
      <w:pPr>
        <w:spacing w:after="0"/>
        <w:ind w:left="0"/>
        <w:jc w:val="both"/>
      </w:pPr>
      <w:r>
        <w:rPr>
          <w:rFonts w:ascii="Times New Roman"/>
          <w:b w:val="false"/>
          <w:i w:val="false"/>
          <w:color w:val="000000"/>
          <w:sz w:val="28"/>
        </w:rPr>
        <w:t>
      "8-2. 2023 жылға арнлған аудандық бюджетте заңнаманың өзгеруіне байланысты облыстық бюджеттің шығындарын өтеуге аудандық бюджеттен 17108,5 мың теңге сомасында нысаналы трансферттер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25-2-VII шешіміне</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2023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xml:space="preserve">
Жергiлiктi өкiлеттi органдардың шешiмi </w:t>
            </w:r>
          </w:p>
          <w:bookmarkEnd w:id="26"/>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