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cc56" w14:textId="bd0c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Бородулиха ауданы Переменовка ауылдық округінің Андроновка ауылында жергілікті ауқымдағы техногендік сипаттағы төтенше жағдайды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ауданы әкімінің 2023 жылғы 7 тамыздағы № 7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Бородулиха ауданының төтенше жағдайдың алдын алу және жою жөніндегі аудандық комиссиясы кезекті отырысының 2023 жылғы 4 тамыздағы № 13 хаттамасына сәйкес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Бородулиха ауданы Переменовка ауылдық округінің Андроновка ауылында жергілікті ауқымдағы техногендік сипаттағы төтенше жағдай алып тасталсын.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облысы Бородулиха ауданы әкімінің 2023 жылғы 12 мамырдағы "Абай облысы Бородулиха ауданы Переменовка ауылдық округінің Андроновка ауылында жергілікті ауқымдағы техногендік сипаттағы төтенше жағдай жариялау туралы" № 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Р.М. Абдрахмановқа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