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cdd7" w14:textId="441c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облысының Бородулиха ауданында жергілікті ауқымдағы табиғи сипаттағы төтенше жағдайды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ауданы әкімінің 2023 жылғы 18 шілдедегі № 6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>, Бородулиха ауданының төтенше жағдайлардың алдын алу және жою жөніндегі аудандық комиссиясы кезекті отырысының 2023 жылғы 17 шілдедегі № 12 хаттамасына сәйкес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Бородулиха ауданының аумағында жергілікті ауқымдағы табиғи сипаттағы төтенше жағдайды алып тасталсын.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облысы Бородулиха ауданы әкімінің 2023 жылғы 23 мамырдағы "Абай облысының Бородулиха ауданында жергілікті ауқымдағы табиғи сипаттағы төтенше жағдай жариялау туралы" № 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орынбасарының міндетін атқарушы Р.М. Абдрахмановқа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