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266e" w14:textId="5342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Бородулиха ауданы Переменовка ауылдық округінің Андроновка ауылында 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ауданы әкімінің 2023 жылғы 12 мамырдағы № 4 шешімі. Күші жойылды - Абай облысы Бородулиха ауданы әкімінің 2023 жылғы 7 тамыздағы № 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әкімінің 07.08.2023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№188-V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2) тармақшасына, 3-тармағына,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төтенше жағдайлардың алдын алу және жою жөніндегі аудандық комиссиясының 2023 жылғы 11 мамырдағы № 6 кезектен тыс жедел отырысының хаттамасы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Бородулиха ауданы Переменовка ауылдық округінің аумағындағы Андроновка ауылында жергілікті ауқымдағы техногендік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жоюға бағытталған іс-шараларды өткізу үшін өзімді төтенше жағдайды жою басшысы етіп тағайындаймын.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оның алғашқы ресми жарияланған күнінен бастап қолданысқа енгізіледі және 2023 жылғы 24 сәуірден бастап туындаған құқықтық қатынастарға қолданылады.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Селиханов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