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a971b" w14:textId="97a97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2022 жылғы 30 желтоқсандағы № 30/7-VII "2023-2025 жылдарға арналған Канонерка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2023 жылғы 2 қарашадағы № 9/7-VIII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"2023-2025 жылдарға арналған Канонерка ауылдық округінің бюджеті туралы" 2022 жылғы 30 желтоқсандағы № 30/7-VІI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Канонерка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52472,4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–4 600,0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47872,4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52472,9 мың теңге;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-0,5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- 0,5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0,5 мың теңге;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қалдықтары- 0,0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30/7-VII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Канонерка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Тауаларға, жұмыстарға және көрсетілетін қызметтергесалынатын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округтің, ауылдың, аудандық маңызы бар қалалардағы автомобиль жолдарының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5025,9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