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f67f" w14:textId="5d3f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2023 жылғы 12 қыркүйектегі № 7/4-VIII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 бойынша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 бойнша халық үшін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айына1 түрғыннан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