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6d7" w14:textId="0e1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30/3-VІІ "2023-2025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ауылдық округінің бюджеті туралы" 2022 жылғы 30 желтоқсандағы № 30/3-VІІ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326442,5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32018,5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түсімдер-2082,3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291609,5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334477,0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-8034,2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–8034,2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қалдықтары- 8034,2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