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fbd0" w14:textId="d1c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30/6-VІI "2023-2025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Долон ауылдық округінің бюджеті туралы" 2022 жылғы 30 желтоқсандағы № 30/6-VІІ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125388,2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–3050,0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–122338,2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126579,6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- 1191,4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