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26c6" w14:textId="ee92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30/3-VІІ "2023-2025 жылдарға арналған Бесқарағай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16 мамырдағы № 3/3-VIII шешімі. Күші жойылды - Абай облысы Бесқарағай аудандық мәслихатының 2023 жылғы 22 маусымдағы № 4/6-VIII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Бесқарағай аудандық мәслихатының 22.06.2023 </w:t>
      </w:r>
      <w:r>
        <w:rPr>
          <w:rFonts w:ascii="Times New Roman"/>
          <w:b w:val="false"/>
          <w:i w:val="false"/>
          <w:color w:val="ff0000"/>
          <w:sz w:val="28"/>
        </w:rPr>
        <w:t>№ 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Бесқарағай ауылдық округінің бюджеті туралы" 2022 жылғы 30 желтоқсандағы № 30/3-VІІ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Бесқарағай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 313343,8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29330,8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732,5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түсімдер-700,0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282580,5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321378,0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-8034,2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–8034,2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қалдықтары- 8034,2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 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