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d27a" w14:textId="9b3d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–35968,2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2559,0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18/340-VIII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18/340-VIII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