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1ba7" w14:textId="f161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20/415-VII "2023-2025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3/42-VIII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Мамырсу ауылдық округінің бюджеті туралы" 2022 жылғы 27 желтоқсандағы №20/415-VII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"2023-2025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41096,3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7108,0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33988,3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41099,1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№3/42-VIII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Мамырсу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