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fdfc" w14:textId="5cff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31/6-VII "2023-2025 жылдарға арналған Архат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24 қазандағы № 9/6-VIII шешімі. Күші жойылды - Абай облысы Абай аудандық мәслихатының 2023 жылғы 28 желтоқсандағы № 12/6-VIII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"Мәслихаттың 2022 жылғы 30 желтоқсандағы № 31/6-VII "2023-2025 жылдарға арналған Архат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42 558,0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7 200,0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35 358,0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44 956,8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- 2 398,8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- 2 398,8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2 398,8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Архат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