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daf8" w14:textId="ee3d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31/9-VІІ "2023-2025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22 тамыздағы № 6/9-VIII шешімі. Күші жойылды - Абай облысы Абай аудандық мәслихатының 2023 жылғы 28 желтоқсандағы № 12/9-VIII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Саржал ауылдық округінің бюджеті туралы" мәслихаттың 2022 жылғы 30 желтоқсандағы № 31/9-VІІ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122 071,8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5 471,0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116 600,8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124 186,2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- 2 114,4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2 114,4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2 114,4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Нұрсүлтанұлы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