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9fb0" w14:textId="7059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31/6-VII "2023-2025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11 мамырдағы № 3/6-VIII шешімі. Күші жойылды - Абай облысы Абай аудандық мәслихатының 2023 жылғы 28 желтоқсандағы № 12/6-VIII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"Мәслихаттың 2022 жылғы 30 желтоқсандағы № 31/6-VII "2023-2025 жылдарға арналған Архат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36 513,0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35 013,0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38 911,8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- 2 398,8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- 2 398,8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2 398,8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Архат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