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0692" w14:textId="0ab0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31/5-VІІ "2023-2025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11 мамырдағы № 3/5-VIII шешімі. Күші жойылды - Абай облысы Абай аудандық мәслихатының 2023 жылғы 28 желтоқсандағы № 12/5-VIII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жылғы 30 желтоқсандағы № 31/5-VІІ "2023-2025 жылдарға арналған Құндызды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37 290,0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34 618,0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38 045,1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- 755,1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755,1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755,1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Құндызды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