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24da" w14:textId="89e2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31/4-VII "2023-2025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11 мамырдағы № 3/4-VIII шешімі. Күші жойылды - Абай облысы Абай аудандық мәслихатының 2023 жылғы 28 желтоқсандағы № 12/4-VIII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30 желтоқсандағы №31/4-VII "2023-2025 жылдарға арналған Көкбай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177236 болып)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122 190,0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118 787,0мың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123 405,5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- 1 215,5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1 215,5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1 215,5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