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63ed" w14:textId="7f16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14/7-VII "2023-2025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14/7-VII "2023-2025 жылдарға арналған Ақсуат ауданы Қызыл кесік ауылдық округінің бюджеті туралы" (Нормативтік құқықтық актілерді мемлекеттік тіркеу тізілімінде № 177781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95 240,0 мың теңге, соның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90 505,0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96 924,6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-1 684,6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1 684,6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1 684,6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Қызыл кесік ауылдық округ бюджетіне аудандық бюджеттен 52 073,0 мың теңге көлемінде нысаналы трансферттер көзделгені ескерілсін.";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