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c357" w14:textId="8cbc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"2023-2025 жылдарға арналған облыстық бюджет туралы" 2022 жылғы 14 желтоқсандағы № 11/66-VІI шешіміне өзгерістер енгізу туралы</w:t>
      </w:r>
    </w:p>
    <w:p>
      <w:pPr>
        <w:spacing w:after="0"/>
        <w:ind w:left="0"/>
        <w:jc w:val="both"/>
      </w:pPr>
      <w:r>
        <w:rPr>
          <w:rFonts w:ascii="Times New Roman"/>
          <w:b w:val="false"/>
          <w:i w:val="false"/>
          <w:color w:val="000000"/>
          <w:sz w:val="28"/>
        </w:rPr>
        <w:t>Абай облысы мәслихатының 2023 жылғы 23 қарашадағы № 10/74-VIIІ шешімі</w:t>
      </w:r>
    </w:p>
    <w:p>
      <w:pPr>
        <w:spacing w:after="0"/>
        <w:ind w:left="0"/>
        <w:jc w:val="both"/>
      </w:pPr>
      <w:bookmarkStart w:name="z5" w:id="0"/>
      <w:r>
        <w:rPr>
          <w:rFonts w:ascii="Times New Roman"/>
          <w:b w:val="false"/>
          <w:i w:val="false"/>
          <w:color w:val="000000"/>
          <w:sz w:val="28"/>
        </w:rPr>
        <w:t>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мәслихатының "2023-2025 жылдарға арналған облыстық бюджет туралы" 2022 жылғы 14 желтоқсандағы № 11/66-VІI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2023 жылға келесі көлемдерде бекітілсін: </w:t>
      </w:r>
    </w:p>
    <w:bookmarkEnd w:id="2"/>
    <w:bookmarkStart w:name="z9" w:id="3"/>
    <w:p>
      <w:pPr>
        <w:spacing w:after="0"/>
        <w:ind w:left="0"/>
        <w:jc w:val="both"/>
      </w:pPr>
      <w:r>
        <w:rPr>
          <w:rFonts w:ascii="Times New Roman"/>
          <w:b w:val="false"/>
          <w:i w:val="false"/>
          <w:color w:val="000000"/>
          <w:sz w:val="28"/>
        </w:rPr>
        <w:t>
      1) кірістер – 318 238 911,2 мың теңге:</w:t>
      </w:r>
    </w:p>
    <w:bookmarkEnd w:id="3"/>
    <w:bookmarkStart w:name="z10" w:id="4"/>
    <w:p>
      <w:pPr>
        <w:spacing w:after="0"/>
        <w:ind w:left="0"/>
        <w:jc w:val="both"/>
      </w:pPr>
      <w:r>
        <w:rPr>
          <w:rFonts w:ascii="Times New Roman"/>
          <w:b w:val="false"/>
          <w:i w:val="false"/>
          <w:color w:val="000000"/>
          <w:sz w:val="28"/>
        </w:rPr>
        <w:t>
      салықтық түсімдер – 9 096 465,4 мың теңге;</w:t>
      </w:r>
    </w:p>
    <w:bookmarkEnd w:id="4"/>
    <w:bookmarkStart w:name="z11" w:id="5"/>
    <w:p>
      <w:pPr>
        <w:spacing w:after="0"/>
        <w:ind w:left="0"/>
        <w:jc w:val="both"/>
      </w:pPr>
      <w:r>
        <w:rPr>
          <w:rFonts w:ascii="Times New Roman"/>
          <w:b w:val="false"/>
          <w:i w:val="false"/>
          <w:color w:val="000000"/>
          <w:sz w:val="28"/>
        </w:rPr>
        <w:t>
      салықтық емес түсімдер – 4 139 233,2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305 003 212,6 мың теңге;</w:t>
      </w:r>
    </w:p>
    <w:bookmarkEnd w:id="7"/>
    <w:bookmarkStart w:name="z14" w:id="8"/>
    <w:p>
      <w:pPr>
        <w:spacing w:after="0"/>
        <w:ind w:left="0"/>
        <w:jc w:val="both"/>
      </w:pPr>
      <w:r>
        <w:rPr>
          <w:rFonts w:ascii="Times New Roman"/>
          <w:b w:val="false"/>
          <w:i w:val="false"/>
          <w:color w:val="000000"/>
          <w:sz w:val="28"/>
        </w:rPr>
        <w:t>
      2) шығындар – 318 751 156,1 мың теңге;</w:t>
      </w:r>
    </w:p>
    <w:bookmarkEnd w:id="8"/>
    <w:bookmarkStart w:name="z15" w:id="9"/>
    <w:p>
      <w:pPr>
        <w:spacing w:after="0"/>
        <w:ind w:left="0"/>
        <w:jc w:val="both"/>
      </w:pPr>
      <w:r>
        <w:rPr>
          <w:rFonts w:ascii="Times New Roman"/>
          <w:b w:val="false"/>
          <w:i w:val="false"/>
          <w:color w:val="000000"/>
          <w:sz w:val="28"/>
        </w:rPr>
        <w:t>
      3) таза бюджеттік кредит беру – 2 973 972,8 мың теңге:</w:t>
      </w:r>
    </w:p>
    <w:bookmarkEnd w:id="9"/>
    <w:bookmarkStart w:name="z16" w:id="10"/>
    <w:p>
      <w:pPr>
        <w:spacing w:after="0"/>
        <w:ind w:left="0"/>
        <w:jc w:val="both"/>
      </w:pPr>
      <w:r>
        <w:rPr>
          <w:rFonts w:ascii="Times New Roman"/>
          <w:b w:val="false"/>
          <w:i w:val="false"/>
          <w:color w:val="000000"/>
          <w:sz w:val="28"/>
        </w:rPr>
        <w:t>
      бюджеттік кредиттер – 12 176 247,0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9 202 274,2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1 138 557,7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1 138 557,7 мың теңге;</w:t>
      </w:r>
    </w:p>
    <w:bookmarkEnd w:id="13"/>
    <w:bookmarkStart w:name="z20"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-4 624 775,4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4 624 775,4 мың теңге:</w:t>
      </w:r>
    </w:p>
    <w:bookmarkEnd w:id="16"/>
    <w:bookmarkStart w:name="z23" w:id="17"/>
    <w:p>
      <w:pPr>
        <w:spacing w:after="0"/>
        <w:ind w:left="0"/>
        <w:jc w:val="both"/>
      </w:pPr>
      <w:r>
        <w:rPr>
          <w:rFonts w:ascii="Times New Roman"/>
          <w:b w:val="false"/>
          <w:i w:val="false"/>
          <w:color w:val="000000"/>
          <w:sz w:val="28"/>
        </w:rPr>
        <w:t>
      қарыздар түсімі – 11 806 247,0 мың теңге;</w:t>
      </w:r>
    </w:p>
    <w:bookmarkEnd w:id="17"/>
    <w:bookmarkStart w:name="z24" w:id="18"/>
    <w:p>
      <w:pPr>
        <w:spacing w:after="0"/>
        <w:ind w:left="0"/>
        <w:jc w:val="both"/>
      </w:pPr>
      <w:r>
        <w:rPr>
          <w:rFonts w:ascii="Times New Roman"/>
          <w:b w:val="false"/>
          <w:i w:val="false"/>
          <w:color w:val="000000"/>
          <w:sz w:val="28"/>
        </w:rPr>
        <w:t>
      қарыздарды өтеу – 9 199 057,2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2 017 585,6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10/74-VІІI шешімнің</w:t>
            </w:r>
            <w:r>
              <w:br/>
            </w:r>
            <w:r>
              <w:rPr>
                <w:rFonts w:ascii="Times New Roman"/>
                <w:b w:val="false"/>
                <w:i w:val="false"/>
                <w:color w:val="000000"/>
                <w:sz w:val="20"/>
              </w:rPr>
              <w:t>қосымшасы</w:t>
            </w:r>
            <w:r>
              <w:br/>
            </w:r>
            <w:r>
              <w:rPr>
                <w:rFonts w:ascii="Times New Roman"/>
                <w:b w:val="false"/>
                <w:i w:val="false"/>
                <w:color w:val="000000"/>
                <w:sz w:val="20"/>
              </w:rPr>
              <w:t>Абай облысы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11/66-VІI шешімнің</w:t>
            </w:r>
            <w:r>
              <w:br/>
            </w:r>
            <w:r>
              <w:rPr>
                <w:rFonts w:ascii="Times New Roman"/>
                <w:b w:val="false"/>
                <w:i w:val="false"/>
                <w:color w:val="000000"/>
                <w:sz w:val="20"/>
              </w:rPr>
              <w:t>1-қосымшасы</w:t>
            </w:r>
          </w:p>
        </w:tc>
      </w:tr>
    </w:tbl>
    <w:bookmarkStart w:name="z30" w:id="22"/>
    <w:p>
      <w:pPr>
        <w:spacing w:after="0"/>
        <w:ind w:left="0"/>
        <w:jc w:val="left"/>
      </w:pPr>
      <w:r>
        <w:rPr>
          <w:rFonts w:ascii="Times New Roman"/>
          <w:b/>
          <w:i w:val="false"/>
          <w:color w:val="000000"/>
        </w:rPr>
        <w:t xml:space="preserve"> 2023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318 238 911,2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9 096 465,4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1 198 491,6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4 139 233,2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1 777 410,3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1 663 067,3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305 003 212,6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35 668 419,6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35 668 419,6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269 334 793,0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269 334 793,0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318 751 156,1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963 465,8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8 538 952,9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8 538 952,9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8 538 952,9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7 790 222,1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114 807 676,9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102 004 413,8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66 348 421,8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28 159 637,0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4 396 535,7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4 396 535,7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8 406 727,4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13 545 795,7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12 852 208,9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12 781 864,9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1 944 611,4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1 067 860,4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5 033 976,6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9 298 889,0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6 061 986,8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19 456 762,2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27 997 296,6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27 977 370,4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27 977 370,4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5 510 746,1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17 361 722,9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10 807 512,8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3 046 474,8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4 536 906,4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21 185 996,4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20 139 293,2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3 775 995,8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16 363 297,4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6 763 082,5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20 700 094,1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20 700 094,1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20 700 094,1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8 962 527,8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11 377 251,8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30 786 931,2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14 649 472,6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14 649 472,6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4 847 231,6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15 951 471,5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15 951 471,5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13 856 532,4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4 392 648,3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12 176 247,0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9 202 274,2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11 806 247,0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9 199 057,2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2 017 585,6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