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d249" w14:textId="62ad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бұйрығына өзгерістер енгізу туралы" Қазақстан Республикасы Қаржы министрлігі Мемлекеттік мүлік және жекешелендіру комитетінің Төрағасы міндетін атқарушының 2022 жылғы 29 желтоқсандағы № 833 бұйрығының кейбір ережелерінің күшін жою және "Қазақстан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мүлік және жекешелендіру комитеті Төрағасының 2023 жылғы 9 қаңтардағы № 10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Қаржы министрлігінің кейбір мәселелері және "Қазақстан Республикасы Ұлттық экономика министрлігінің мәселелері" туралы Қазақстан Республикасы Үкіметінің 2014 жылғы 24 қыркүйектегі № 1011 қаулысына толықтыру енгізу туралы" Қазақстан Республикасы Үкіметінің 2022 жылғы 16 қарашадағы № 908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бұйрығының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 Қаржы министрлігі Мемлекеттік мүлік және жекешелендіру комитетінің Нұр-Сұлтан қаласы мемлекеттік мүлік және жекешелендіру департаменті" мемлекеттік мекемесі туралы ереже" деген </w:t>
      </w:r>
      <w:r>
        <w:rPr>
          <w:rFonts w:ascii="Times New Roman"/>
          <w:b w:val="false"/>
          <w:i w:val="false"/>
          <w:color w:val="000000"/>
          <w:sz w:val="28"/>
        </w:rPr>
        <w:t>15-қосымшасына</w:t>
      </w:r>
      <w:r>
        <w:rPr>
          <w:rFonts w:ascii="Times New Roman"/>
          <w:b w:val="false"/>
          <w:i w:val="false"/>
          <w:color w:val="000000"/>
          <w:sz w:val="28"/>
        </w:rPr>
        <w:t xml:space="preserve"> өзерістер енгізу бөлігінде "Қазақстан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бұйрығына өзгерістер енгізу туралы" Қазақстан Республикасы Қаржы министрлігі Мемлекеттік мүлік және жекешелендіру комитетінің Төрағасы міндетін атқарушының 2022 жылғы 29 желтоқсандағы № 833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Start w:name="z3" w:id="1"/>
    <w:p>
      <w:pPr>
        <w:spacing w:after="0"/>
        <w:ind w:left="0"/>
        <w:jc w:val="both"/>
      </w:pPr>
      <w:r>
        <w:rPr>
          <w:rFonts w:ascii="Times New Roman"/>
          <w:b w:val="false"/>
          <w:i w:val="false"/>
          <w:color w:val="000000"/>
          <w:sz w:val="28"/>
        </w:rPr>
        <w:t xml:space="preserve">
      2. "Қазақстан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15-тармақшасы</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Астана қаласы мемлекеттік мүлік және жекешелендіру департаменті" республикалық мемлекеттік мекемесі туралы ереже;".</w:t>
      </w:r>
    </w:p>
    <w:bookmarkEnd w:id="3"/>
    <w:bookmarkStart w:name="z6" w:id="4"/>
    <w:p>
      <w:pPr>
        <w:spacing w:after="0"/>
        <w:ind w:left="0"/>
        <w:jc w:val="both"/>
      </w:pPr>
      <w:r>
        <w:rPr>
          <w:rFonts w:ascii="Times New Roman"/>
          <w:b w:val="false"/>
          <w:i w:val="false"/>
          <w:color w:val="000000"/>
          <w:sz w:val="28"/>
        </w:rPr>
        <w:t xml:space="preserve">
      көрсетілген бұйрыққа "Қазақстан Республикасы Қаржы министрлігі Мемлекеттік мүлік және жекешелендіру комитетінің Нұр-Сұлтан қаласы мемлекеттік мүлік және жекешелендіру департаменті" мемлекеттік мекемесі туралы ереже" деген </w:t>
      </w:r>
      <w:r>
        <w:rPr>
          <w:rFonts w:ascii="Times New Roman"/>
          <w:b w:val="false"/>
          <w:i w:val="false"/>
          <w:color w:val="000000"/>
          <w:sz w:val="28"/>
        </w:rPr>
        <w:t>15-қосымшада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"Қазақстан Республикасы Қаржы министрлігі Мемлекеттік мүлік және жекешелендіру комитетінің Астана қаласы мемлекеттік мүлік және жекешелендіру департаменті" республикалық мемлекеттік мекемесі туралы ереже"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Астана қаласы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Астана қаласының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6"/>
    <w:p>
      <w:pPr>
        <w:spacing w:after="0"/>
        <w:ind w:left="0"/>
        <w:jc w:val="both"/>
      </w:pPr>
      <w:r>
        <w:rPr>
          <w:rFonts w:ascii="Times New Roman"/>
          <w:b w:val="false"/>
          <w:i w:val="false"/>
          <w:color w:val="000000"/>
          <w:sz w:val="28"/>
        </w:rPr>
        <w:t>
      Департамент Астана қаласының аумағында туындаған мүліктік құқықтар мен міндеттер бойынша бөлу жолымен қайта ұйымдастырылған "Қазақстан Республикасы Қаржы министрлігі Мемлекеттік мүлік және жекешелендіру комитетінің "Сарыарқа" өңіраралық мемлекеттік мүлік және жекешелендіру департаменті" мемлекеттік мекемесінің құқықтық мирасқоры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"8. Департаменттің заңды мекенжайы: 010000, Қазақстан Республикасы, Астана қаласы, А. Жұбанов көшесі, 16.".</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Астана қаласы мемлекеттік мүлік және жекешелендіру департаменті" республикалық мемлекеттік мекемесі.".</w:t>
      </w:r>
    </w:p>
    <w:bookmarkEnd w:id="8"/>
    <w:bookmarkStart w:name="z15" w:id="9"/>
    <w:p>
      <w:pPr>
        <w:spacing w:after="0"/>
        <w:ind w:left="0"/>
        <w:jc w:val="both"/>
      </w:pPr>
      <w:r>
        <w:rPr>
          <w:rFonts w:ascii="Times New Roman"/>
          <w:b w:val="false"/>
          <w:i w:val="false"/>
          <w:color w:val="000000"/>
          <w:sz w:val="28"/>
        </w:rPr>
        <w:t>
      2. Астана қаласы мемлекеттік мүлік және жекешелендіру департаментінің басшысы:</w:t>
      </w:r>
    </w:p>
    <w:bookmarkEnd w:id="9"/>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шараларды қабылдауды;</w:t>
      </w:r>
    </w:p>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Start w:name="z16" w:id="10"/>
    <w:p>
      <w:pPr>
        <w:spacing w:after="0"/>
        <w:ind w:left="0"/>
        <w:jc w:val="both"/>
      </w:pPr>
      <w:r>
        <w:rPr>
          <w:rFonts w:ascii="Times New Roman"/>
          <w:b w:val="false"/>
          <w:i w:val="false"/>
          <w:color w:val="000000"/>
          <w:sz w:val="28"/>
        </w:rPr>
        <w:t>
      3. Қазақстан Республикасы Қаржы министрлігі Мемлекеттік мүлік және жекешелендіру комитетінің Заң басқармасы заңнамада белгіленген тәртіппен:</w:t>
      </w:r>
    </w:p>
    <w:bookmarkEnd w:id="10"/>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Start w:name="z17" w:id="11"/>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