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9f37" w14:textId="f269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Шымкент қаласының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2023 жылғы 12 желтоқсандағы № 11/93-VIII шешiмi. Мерзiмi өткендiктен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шешiм 01.01.2024 бастап күшiне енедi.</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1-тармағына</w:t>
      </w:r>
      <w:r>
        <w:rPr>
          <w:rFonts w:ascii="Times New Roman"/>
          <w:b w:val="false"/>
          <w:i w:val="false"/>
          <w:color w:val="000000"/>
          <w:sz w:val="28"/>
        </w:rPr>
        <w:t xml:space="preserve"> және "2024 – 2026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Шымкент қаласының мәслихаты ШЕШТІ:</w:t>
      </w:r>
    </w:p>
    <w:bookmarkEnd w:id="0"/>
    <w:p>
      <w:pPr>
        <w:spacing w:after="0"/>
        <w:ind w:left="0"/>
        <w:jc w:val="both"/>
      </w:pPr>
      <w:r>
        <w:rPr>
          <w:rFonts w:ascii="Times New Roman"/>
          <w:b w:val="false"/>
          <w:i w:val="false"/>
          <w:color w:val="000000"/>
          <w:sz w:val="28"/>
        </w:rPr>
        <w:t xml:space="preserve">
      1. Шымкент қаласының 2024 – 2026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726 152 238 мың теңге, оның iшiнде:</w:t>
      </w:r>
    </w:p>
    <w:p>
      <w:pPr>
        <w:spacing w:after="0"/>
        <w:ind w:left="0"/>
        <w:jc w:val="both"/>
      </w:pPr>
      <w:r>
        <w:rPr>
          <w:rFonts w:ascii="Times New Roman"/>
          <w:b w:val="false"/>
          <w:i w:val="false"/>
          <w:color w:val="000000"/>
          <w:sz w:val="28"/>
        </w:rPr>
        <w:t>
      салықтық түсiмдер – 363 485 476 мың теңге;</w:t>
      </w:r>
    </w:p>
    <w:p>
      <w:pPr>
        <w:spacing w:after="0"/>
        <w:ind w:left="0"/>
        <w:jc w:val="both"/>
      </w:pPr>
      <w:r>
        <w:rPr>
          <w:rFonts w:ascii="Times New Roman"/>
          <w:b w:val="false"/>
          <w:i w:val="false"/>
          <w:color w:val="000000"/>
          <w:sz w:val="28"/>
        </w:rPr>
        <w:t>
      салықтық емес түсiмдер – 19 608 332 мың теңге;</w:t>
      </w:r>
    </w:p>
    <w:p>
      <w:pPr>
        <w:spacing w:after="0"/>
        <w:ind w:left="0"/>
        <w:jc w:val="both"/>
      </w:pPr>
      <w:r>
        <w:rPr>
          <w:rFonts w:ascii="Times New Roman"/>
          <w:b w:val="false"/>
          <w:i w:val="false"/>
          <w:color w:val="000000"/>
          <w:sz w:val="28"/>
        </w:rPr>
        <w:t>
      негізгі капиталды сатудан түсетін түсімдер – 28 687 189 мың теңге;</w:t>
      </w:r>
    </w:p>
    <w:p>
      <w:pPr>
        <w:spacing w:after="0"/>
        <w:ind w:left="0"/>
        <w:jc w:val="both"/>
      </w:pPr>
      <w:r>
        <w:rPr>
          <w:rFonts w:ascii="Times New Roman"/>
          <w:b w:val="false"/>
          <w:i w:val="false"/>
          <w:color w:val="000000"/>
          <w:sz w:val="28"/>
        </w:rPr>
        <w:t>
      трансферттердің түсімдері – 314 371 241 мың теңге;</w:t>
      </w:r>
    </w:p>
    <w:p>
      <w:pPr>
        <w:spacing w:after="0"/>
        <w:ind w:left="0"/>
        <w:jc w:val="both"/>
      </w:pPr>
      <w:r>
        <w:rPr>
          <w:rFonts w:ascii="Times New Roman"/>
          <w:b w:val="false"/>
          <w:i w:val="false"/>
          <w:color w:val="000000"/>
          <w:sz w:val="28"/>
        </w:rPr>
        <w:t>
      2) шығындар – 743 189 189 мың теңге;</w:t>
      </w:r>
    </w:p>
    <w:p>
      <w:pPr>
        <w:spacing w:after="0"/>
        <w:ind w:left="0"/>
        <w:jc w:val="both"/>
      </w:pPr>
      <w:r>
        <w:rPr>
          <w:rFonts w:ascii="Times New Roman"/>
          <w:b w:val="false"/>
          <w:i w:val="false"/>
          <w:color w:val="000000"/>
          <w:sz w:val="28"/>
        </w:rPr>
        <w:t>
      3) таза бюджеттiк кредиттеу – 24 983 704 мың теңге;</w:t>
      </w:r>
    </w:p>
    <w:p>
      <w:pPr>
        <w:spacing w:after="0"/>
        <w:ind w:left="0"/>
        <w:jc w:val="both"/>
      </w:pPr>
      <w:r>
        <w:rPr>
          <w:rFonts w:ascii="Times New Roman"/>
          <w:b w:val="false"/>
          <w:i w:val="false"/>
          <w:color w:val="000000"/>
          <w:sz w:val="28"/>
        </w:rPr>
        <w:t>
      бюджеттік кредиттер – 26 080 997 мың теңге;</w:t>
      </w:r>
    </w:p>
    <w:p>
      <w:pPr>
        <w:spacing w:after="0"/>
        <w:ind w:left="0"/>
        <w:jc w:val="both"/>
      </w:pPr>
      <w:r>
        <w:rPr>
          <w:rFonts w:ascii="Times New Roman"/>
          <w:b w:val="false"/>
          <w:i w:val="false"/>
          <w:color w:val="000000"/>
          <w:sz w:val="28"/>
        </w:rPr>
        <w:t>
      бюджеттік кредиттерді өтеу – 1 097 293 мың теңге;</w:t>
      </w:r>
    </w:p>
    <w:p>
      <w:pPr>
        <w:spacing w:after="0"/>
        <w:ind w:left="0"/>
        <w:jc w:val="both"/>
      </w:pPr>
      <w:r>
        <w:rPr>
          <w:rFonts w:ascii="Times New Roman"/>
          <w:b w:val="false"/>
          <w:i w:val="false"/>
          <w:color w:val="000000"/>
          <w:sz w:val="28"/>
        </w:rPr>
        <w:t>
      4) қаржы активтерімен операциялар бойынша сальдо – 4 546 917 мың теңге;</w:t>
      </w:r>
    </w:p>
    <w:p>
      <w:pPr>
        <w:spacing w:after="0"/>
        <w:ind w:left="0"/>
        <w:jc w:val="both"/>
      </w:pPr>
      <w:r>
        <w:rPr>
          <w:rFonts w:ascii="Times New Roman"/>
          <w:b w:val="false"/>
          <w:i w:val="false"/>
          <w:color w:val="000000"/>
          <w:sz w:val="28"/>
        </w:rPr>
        <w:t>
      қаржы активтерін сатып алу – 4 650 292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103 375 мың теңге;</w:t>
      </w:r>
    </w:p>
    <w:p>
      <w:pPr>
        <w:spacing w:after="0"/>
        <w:ind w:left="0"/>
        <w:jc w:val="both"/>
      </w:pPr>
      <w:r>
        <w:rPr>
          <w:rFonts w:ascii="Times New Roman"/>
          <w:b w:val="false"/>
          <w:i w:val="false"/>
          <w:color w:val="000000"/>
          <w:sz w:val="28"/>
        </w:rPr>
        <w:t>
      5) бюджет тапшылығы (профициті) – - 46 567 572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46 567 572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Шымкент қаласы мәслихатының 12.12.2024 </w:t>
      </w:r>
      <w:r>
        <w:rPr>
          <w:rFonts w:ascii="Times New Roman"/>
          <w:b w:val="false"/>
          <w:i w:val="false"/>
          <w:color w:val="000000"/>
          <w:sz w:val="28"/>
        </w:rPr>
        <w:t>№ 23/196-VIII</w:t>
      </w:r>
      <w:r>
        <w:rPr>
          <w:rFonts w:ascii="Times New Roman"/>
          <w:b w:val="false"/>
          <w:i w:val="false"/>
          <w:color w:val="ff0000"/>
          <w:sz w:val="28"/>
        </w:rPr>
        <w:t xml:space="preserve"> шешiмiмен (01.01.2024 бастап күшіне енеді).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Шымкент қаласы мәслихатының 12.12.2024 </w:t>
      </w:r>
      <w:r>
        <w:rPr>
          <w:rFonts w:ascii="Times New Roman"/>
          <w:b w:val="false"/>
          <w:i w:val="false"/>
          <w:color w:val="000000"/>
          <w:sz w:val="28"/>
        </w:rPr>
        <w:t>№ 23/196-VIII</w:t>
      </w:r>
      <w:r>
        <w:rPr>
          <w:rFonts w:ascii="Times New Roman"/>
          <w:b w:val="false"/>
          <w:i w:val="false"/>
          <w:color w:val="ff0000"/>
          <w:sz w:val="28"/>
        </w:rPr>
        <w:t xml:space="preserve"> шешiмiмен (01.01.2024 бастап күшіне енеді).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3. 2024 жылға арналған жергілікті бюджеттердің атқарылуы процесiнде секвестрлеуге жатпайтын жергілікті бюджеттiк бағдарламалардың тiзбесi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бекiтiлсiн.</w:t>
      </w:r>
    </w:p>
    <w:bookmarkEnd w:id="1"/>
    <w:bookmarkStart w:name="z5" w:id="2"/>
    <w:p>
      <w:pPr>
        <w:spacing w:after="0"/>
        <w:ind w:left="0"/>
        <w:jc w:val="both"/>
      </w:pPr>
      <w:r>
        <w:rPr>
          <w:rFonts w:ascii="Times New Roman"/>
          <w:b w:val="false"/>
          <w:i w:val="false"/>
          <w:color w:val="000000"/>
          <w:sz w:val="28"/>
        </w:rPr>
        <w:t xml:space="preserve">
      4. Қаладағы аудандардың 2024-2026 жылдарға арналған бюджеттік бағдарламалардың тiзбесi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2"/>
    <w:bookmarkStart w:name="z6" w:id="3"/>
    <w:p>
      <w:pPr>
        <w:spacing w:after="0"/>
        <w:ind w:left="0"/>
        <w:jc w:val="both"/>
      </w:pPr>
      <w:r>
        <w:rPr>
          <w:rFonts w:ascii="Times New Roman"/>
          <w:b w:val="false"/>
          <w:i w:val="false"/>
          <w:color w:val="000000"/>
          <w:sz w:val="28"/>
        </w:rPr>
        <w:t>
      5. "Шымкент қаласы мәслихатының аппараты" мемлекеттік мекемесі Қазақстан Республикасының заңнамасында белгіленген тәртіпте ресми жарияланғаннан кейін осы шешімді Шымкент қаласы мәслихатының интернет-ресурсына орналастыруды қамтамасыз етсін.</w:t>
      </w:r>
    </w:p>
    <w:bookmarkEnd w:id="3"/>
    <w:bookmarkStart w:name="z7" w:id="4"/>
    <w:p>
      <w:pPr>
        <w:spacing w:after="0"/>
        <w:ind w:left="0"/>
        <w:jc w:val="both"/>
      </w:pPr>
      <w:r>
        <w:rPr>
          <w:rFonts w:ascii="Times New Roman"/>
          <w:b w:val="false"/>
          <w:i w:val="false"/>
          <w:color w:val="000000"/>
          <w:sz w:val="28"/>
        </w:rPr>
        <w:t>
      6. Осы шешім 2024 жылдың 1 қаңтарынан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12 желтоқсандағы</w:t>
            </w:r>
            <w:r>
              <w:br/>
            </w:r>
            <w:r>
              <w:rPr>
                <w:rFonts w:ascii="Times New Roman"/>
                <w:b w:val="false"/>
                <w:i w:val="false"/>
                <w:color w:val="000000"/>
                <w:sz w:val="20"/>
              </w:rPr>
              <w:t>№ 11/93-VIIІ</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Шымкент қаласының 2024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Шымкент қаласы мәслихатының 12.12.2024 </w:t>
      </w:r>
      <w:r>
        <w:rPr>
          <w:rFonts w:ascii="Times New Roman"/>
          <w:b w:val="false"/>
          <w:i w:val="false"/>
          <w:color w:val="ff0000"/>
          <w:sz w:val="28"/>
        </w:rPr>
        <w:t>№ 23/196-VIII</w:t>
      </w:r>
      <w:r>
        <w:rPr>
          <w:rFonts w:ascii="Times New Roman"/>
          <w:b w:val="false"/>
          <w:i w:val="false"/>
          <w:color w:val="ff0000"/>
          <w:sz w:val="28"/>
        </w:rPr>
        <w:t xml:space="preserve"> шешiмiмен (01.01.2024 бастап күшіне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726 152 238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363 485 476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119 304 997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39 359 077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79 945 920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161 015 509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145 472 133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13 580 826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19 608 332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314 371 241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314 371 241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314 371 241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743 189 189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314 201 233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226 925 561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45 608 291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84 249 145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61 157 535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28 120 082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14 877 928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37 571 220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128 958 458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81 328 133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45 737 673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18 395 707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14 262 829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20 446 518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тілдерді дамыту және архивтер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және жастар істері мәселелері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12 649 794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22 115 509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Обезвреживание пестицидов (ядохимикатов)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сәйкестендіруді жүргізуге арналған ветеринариялық мақсаттағы бұйымдар мен атрибуттарды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92 656 316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37 091 964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37 091 964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35 920 203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24 983 704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26 080 997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20 215 997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20 215 997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20 215 997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20 215 997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4 546 917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-46 567 572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46 567 572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12 желтоқсандағы</w:t>
            </w:r>
            <w:r>
              <w:br/>
            </w:r>
            <w:r>
              <w:rPr>
                <w:rFonts w:ascii="Times New Roman"/>
                <w:b w:val="false"/>
                <w:i w:val="false"/>
                <w:color w:val="000000"/>
                <w:sz w:val="20"/>
              </w:rPr>
              <w:t>№ 11/93-VIIІ</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Шымкент қаласының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634 609 104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328 458 239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23 121 012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6 859 623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151 906 002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301 058 779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301 058 779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301 058 779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630 136 604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8 446 596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13 309 653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12 346 084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12 346 084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305 163 169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229 168 785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145 823 109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46 404 086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71 358 358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45 600 982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11 987 318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11 987 318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23 526 031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11 761 527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12 298 706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38 726 894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38 726 894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72 138 454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46 598 409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7 072 634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7 072 634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9 676 476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30 297 226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8 743 685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тілдерді дамыту және архивтер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және жастар істері мәселелері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17 390 216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11 520 758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11 520 758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11 520 758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ветеринариялық препараттарды тасымалдау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70 404 225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46 659 241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46 659 241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23 744 984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23 444 984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23 098 793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15 175 572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15 175 572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-6 371 510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12 желтоқсандағы</w:t>
            </w:r>
            <w:r>
              <w:br/>
            </w:r>
            <w:r>
              <w:rPr>
                <w:rFonts w:ascii="Times New Roman"/>
                <w:b w:val="false"/>
                <w:i w:val="false"/>
                <w:color w:val="000000"/>
                <w:sz w:val="20"/>
              </w:rPr>
              <w:t>№ 11/93-VIIІ</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Шымкент қаласының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598 769 845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340 551 845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109 340 866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35 998 872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73 341 994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151 399 025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145 932 600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252 248 998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252 248 998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252 248 998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584 769 845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13 520 780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250 789 588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171 903 224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147 937 124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86 137 728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11 754 502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11 754 502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24 417 876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22 196 246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22 196 246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59 938 299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17 670 363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40 580 524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40 580 524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15 963 893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16 989 019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11 014 480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9 676 476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тілдерді дамыту және архивтер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10 786 799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10 786 799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15 176 442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және жастар істері мәселелері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ветеринариялық препараттарды тасымалдау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13 979 417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23 098 793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35 166 232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23 843 398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-15 698 586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12 желтоқсандағы</w:t>
            </w:r>
            <w:r>
              <w:br/>
            </w:r>
            <w:r>
              <w:rPr>
                <w:rFonts w:ascii="Times New Roman"/>
                <w:b w:val="false"/>
                <w:i w:val="false"/>
                <w:color w:val="000000"/>
                <w:sz w:val="20"/>
              </w:rPr>
              <w:t>№ 11/93-VIIІ</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2024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12 желтоқсандағы</w:t>
            </w:r>
            <w:r>
              <w:br/>
            </w:r>
            <w:r>
              <w:rPr>
                <w:rFonts w:ascii="Times New Roman"/>
                <w:b w:val="false"/>
                <w:i w:val="false"/>
                <w:color w:val="000000"/>
                <w:sz w:val="20"/>
              </w:rPr>
              <w:t>№ 11/93-VIIІ</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2024-2026 жылдарға арналған қаладағы аудандардың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Шымкент қаласы мәслихатының 12.12.2024 </w:t>
      </w:r>
      <w:r>
        <w:rPr>
          <w:rFonts w:ascii="Times New Roman"/>
          <w:b w:val="false"/>
          <w:i w:val="false"/>
          <w:color w:val="ff0000"/>
          <w:sz w:val="28"/>
        </w:rPr>
        <w:t>№ 23/196-VIII</w:t>
      </w:r>
      <w:r>
        <w:rPr>
          <w:rFonts w:ascii="Times New Roman"/>
          <w:b w:val="false"/>
          <w:i w:val="false"/>
          <w:color w:val="ff0000"/>
          <w:sz w:val="28"/>
        </w:rPr>
        <w:t xml:space="preserve"> шешiмiмен (01.01.2024 бастап күшіне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10 208 428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16 037 371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16 037 371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16 037 371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8 049 898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7 963 912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