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afaee" w14:textId="2cafa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Мемлекеттік кірістер комитеті туралы ережені бекіту туралы" Қазақстан Республикасы Қаржы министрінің 2016 жылғы 14 маусымдағы № 306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16 қазандағы № 1099 бұйрығы</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Қаржы министрлігінің Мемлекеттік кірістер комитеті туралы ережені бекіту туралы" Қазақстан Республикасы Қаржы министрінің 2016 жылғы 14 маусымдағы № 306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 туралы </w:t>
      </w:r>
      <w:r>
        <w:rPr>
          <w:rFonts w:ascii="Times New Roman"/>
          <w:b w:val="false"/>
          <w:i w:val="false"/>
          <w:color w:val="000000"/>
          <w:sz w:val="28"/>
        </w:rPr>
        <w:t>ережеде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14-тармағы </w:t>
      </w:r>
      <w:r>
        <w:rPr>
          <w:rFonts w:ascii="Times New Roman"/>
          <w:b w:val="false"/>
          <w:i w:val="false"/>
          <w:color w:val="000000"/>
          <w:sz w:val="28"/>
        </w:rPr>
        <w:t>2) тармақшасының</w:t>
      </w:r>
      <w:r>
        <w:rPr>
          <w:rFonts w:ascii="Times New Roman"/>
          <w:b w:val="false"/>
          <w:i w:val="false"/>
          <w:color w:val="000000"/>
          <w:sz w:val="28"/>
        </w:rPr>
        <w:t xml:space="preserve"> қырық екінші абзацы мынадай редакцияда жазылсын:</w:t>
      </w:r>
    </w:p>
    <w:bookmarkStart w:name="z4" w:id="0"/>
    <w:p>
      <w:pPr>
        <w:spacing w:after="0"/>
        <w:ind w:left="0"/>
        <w:jc w:val="both"/>
      </w:pPr>
      <w:r>
        <w:rPr>
          <w:rFonts w:ascii="Times New Roman"/>
          <w:b w:val="false"/>
          <w:i w:val="false"/>
          <w:color w:val="000000"/>
          <w:sz w:val="28"/>
        </w:rPr>
        <w:t>
      "мемлекеттік қызметтер көрсету тәртібін айқындайтын заңға тәуелді нормативтік құқықтық актілерге сәйкес мемлекеттік қызметтер көрсетуге;";</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266) тармақшасы</w:t>
      </w:r>
      <w:r>
        <w:rPr>
          <w:rFonts w:ascii="Times New Roman"/>
          <w:b w:val="false"/>
          <w:i w:val="false"/>
          <w:color w:val="000000"/>
          <w:sz w:val="28"/>
        </w:rPr>
        <w:t xml:space="preserve"> мынадай редакцияда жазылсын:</w:t>
      </w:r>
    </w:p>
    <w:bookmarkStart w:name="z6" w:id="1"/>
    <w:p>
      <w:pPr>
        <w:spacing w:after="0"/>
        <w:ind w:left="0"/>
        <w:jc w:val="both"/>
      </w:pPr>
      <w:r>
        <w:rPr>
          <w:rFonts w:ascii="Times New Roman"/>
          <w:b w:val="false"/>
          <w:i w:val="false"/>
          <w:color w:val="000000"/>
          <w:sz w:val="28"/>
        </w:rPr>
        <w:t>
      "266) мемлекеттік қызметтер көрсету саласындағы қызметкерлердің біліктілігін арттыруды, мүгедектігі бар адамдармен қарым-қатынас жасауды қамтамасыз ету;".</w:t>
      </w:r>
    </w:p>
    <w:bookmarkEnd w:id="1"/>
    <w:bookmarkStart w:name="z7"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(Ж.Ж. Дүйсембиев) Қазақстан Республикасының заңнамасында белгіленген тәртіпте:</w:t>
      </w:r>
    </w:p>
    <w:bookmarkEnd w:id="2"/>
    <w:bookmarkStart w:name="z8" w:id="3"/>
    <w:p>
      <w:pPr>
        <w:spacing w:after="0"/>
        <w:ind w:left="0"/>
        <w:jc w:val="both"/>
      </w:pPr>
      <w:r>
        <w:rPr>
          <w:rFonts w:ascii="Times New Roman"/>
          <w:b w:val="false"/>
          <w:i w:val="false"/>
          <w:color w:val="000000"/>
          <w:sz w:val="28"/>
        </w:rPr>
        <w:t>
      1) осы бұйрықты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3"/>
    <w:bookmarkStart w:name="z9" w:id="4"/>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 қамтамасыз етсін.</w:t>
      </w:r>
    </w:p>
    <w:bookmarkEnd w:id="4"/>
    <w:bookmarkStart w:name="z10" w:id="5"/>
    <w:p>
      <w:pPr>
        <w:spacing w:after="0"/>
        <w:ind w:left="0"/>
        <w:jc w:val="both"/>
      </w:pPr>
      <w:r>
        <w:rPr>
          <w:rFonts w:ascii="Times New Roman"/>
          <w:b w:val="false"/>
          <w:i w:val="false"/>
          <w:color w:val="000000"/>
          <w:sz w:val="28"/>
        </w:rPr>
        <w:t>
      3. Осы бұйрық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