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6d4" w14:textId="7e49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Райымбек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25 шілдедегі № 7-40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міндеттерін атқарушысының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Райымбек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Райымбек ауданы бойынша кондоминиум объектісін басқаруға және кондоминиум объектісінің ортақ мүлкін күтіп-ұстауға арналған шығыстардың ең төменгі мөлшері айына 1 шаршы метр үшін 20,18 (жиырма теңге он сегіз тиын )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Райымбек аудандық мәслихатының 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 шаруашылығы және жер қатынастарын реттеу, қоршаған ортаны қорғау, табиғи ресурстарды тиімді пайдалану жөніндегі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25 шілдедегі № 7-40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бойынша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 шығыстардың ең төмен мөлшері (теңге) айына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Ескерту:м2 – шаршы метр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