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5cc5" w14:textId="29e5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Алматы облысы Қарасай аудандық мәслихаттың 2023 жылғы 19 қаңтардағы № 33-8 шешімі</w:t>
      </w:r>
    </w:p>
    <w:p>
      <w:pPr>
        <w:spacing w:after="0"/>
        <w:ind w:left="0"/>
        <w:jc w:val="both"/>
      </w:pPr>
      <w:bookmarkStart w:name="z7" w:id="0"/>
      <w:r>
        <w:rPr>
          <w:rFonts w:ascii="Times New Roman"/>
          <w:b w:val="false"/>
          <w:i w:val="false"/>
          <w:color w:val="000000"/>
          <w:sz w:val="28"/>
        </w:rPr>
        <w:t xml:space="preserve">
      Қазақстан Республикасы Президентінің 2013 жылдың 3 желтоқсанындағы "Мәслихаттың үлгі регламентін бекіту туралы" №704 Жарлығының </w:t>
      </w:r>
      <w:r>
        <w:rPr>
          <w:rFonts w:ascii="Times New Roman"/>
          <w:b w:val="false"/>
          <w:i w:val="false"/>
          <w:color w:val="000000"/>
          <w:sz w:val="28"/>
        </w:rPr>
        <w:t>79-тармағына</w:t>
      </w:r>
      <w:r>
        <w:rPr>
          <w:rFonts w:ascii="Times New Roman"/>
          <w:b w:val="false"/>
          <w:i w:val="false"/>
          <w:color w:val="000000"/>
          <w:sz w:val="28"/>
        </w:rPr>
        <w:t xml:space="preserve"> және Қазақстан Республикасы Үкіметінің 2021 жылдың 1 қыркүйегіндегі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 590</w:t>
      </w:r>
      <w:r>
        <w:rPr>
          <w:rFonts w:ascii="Times New Roman"/>
          <w:b w:val="false"/>
          <w:i w:val="false"/>
          <w:color w:val="000000"/>
          <w:sz w:val="28"/>
        </w:rPr>
        <w:t xml:space="preserve"> қаулысына, Қазақстан Республикасының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Заңына сәйкес, Қарасай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"Қарасай аудандық мәслихатының аппараты" мемлекеттік мекемесінің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1"/>
    <w:bookmarkStart w:name="z9" w:id="2"/>
    <w:p>
      <w:pPr>
        <w:spacing w:after="0"/>
        <w:ind w:left="0"/>
        <w:jc w:val="both"/>
      </w:pPr>
      <w:r>
        <w:rPr>
          <w:rFonts w:ascii="Times New Roman"/>
          <w:b w:val="false"/>
          <w:i w:val="false"/>
          <w:color w:val="000000"/>
          <w:sz w:val="28"/>
        </w:rPr>
        <w:t>
      2. Қарасай аудандық мәслихатының 2022 жылғы 13 мамырдағы "Қарасай аудандық мәслихатының аппараты" мемлекеттік мекемесінің Ережені бекіту туралы" № 19-4 шешімі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Қарасай аудандық мәслихаты аппаратының басшысы Қордай Әбілбековке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2023 жылғы "_19_" қаңтардағы № 33-8 шешіміне қосымша</w:t>
            </w:r>
          </w:p>
        </w:tc>
      </w:tr>
    </w:tbl>
    <w:bookmarkStart w:name="z13" w:id="4"/>
    <w:p>
      <w:pPr>
        <w:spacing w:after="0"/>
        <w:ind w:left="0"/>
        <w:jc w:val="left"/>
      </w:pPr>
      <w:r>
        <w:rPr>
          <w:rFonts w:ascii="Times New Roman"/>
          <w:b/>
          <w:i w:val="false"/>
          <w:color w:val="000000"/>
        </w:rPr>
        <w:t xml:space="preserve"> 1-тарау. Жалпы ережелері</w:t>
      </w:r>
    </w:p>
    <w:bookmarkEnd w:id="4"/>
    <w:bookmarkStart w:name="z14" w:id="5"/>
    <w:p>
      <w:pPr>
        <w:spacing w:after="0"/>
        <w:ind w:left="0"/>
        <w:jc w:val="both"/>
      </w:pPr>
      <w:r>
        <w:rPr>
          <w:rFonts w:ascii="Times New Roman"/>
          <w:b w:val="false"/>
          <w:i w:val="false"/>
          <w:color w:val="000000"/>
          <w:sz w:val="28"/>
        </w:rPr>
        <w:t>
      1. "Қарасай аудандық мәслихатының аппараты" мемлекеттік мекемесі (бұдан әрі – мәслихат аппараты), Қарасай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5"/>
    <w:bookmarkStart w:name="z15" w:id="6"/>
    <w:p>
      <w:pPr>
        <w:spacing w:after="0"/>
        <w:ind w:left="0"/>
        <w:jc w:val="both"/>
      </w:pPr>
      <w:r>
        <w:rPr>
          <w:rFonts w:ascii="Times New Roman"/>
          <w:b w:val="false"/>
          <w:i w:val="false"/>
          <w:color w:val="000000"/>
          <w:sz w:val="28"/>
        </w:rPr>
        <w:t>
      2. Мәслихат аппаратының ведомстволары жоқ.</w:t>
      </w:r>
    </w:p>
    <w:bookmarkEnd w:id="6"/>
    <w:bookmarkStart w:name="z16" w:id="7"/>
    <w:p>
      <w:pPr>
        <w:spacing w:after="0"/>
        <w:ind w:left="0"/>
        <w:jc w:val="both"/>
      </w:pPr>
      <w:r>
        <w:rPr>
          <w:rFonts w:ascii="Times New Roman"/>
          <w:b w:val="false"/>
          <w:i w:val="false"/>
          <w:color w:val="000000"/>
          <w:sz w:val="28"/>
        </w:rPr>
        <w:t>
      3.Мәслихат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
    <w:bookmarkStart w:name="z17" w:id="8"/>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
    <w:bookmarkStart w:name="z18" w:id="9"/>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9"/>
    <w:bookmarkStart w:name="z19" w:id="10"/>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
    <w:bookmarkStart w:name="z20" w:id="11"/>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Қарасай аудандық мәслихаты төрағасының өкімдерімен және Қазақстан Республикасының заңнамасында көзделген басқа да актілермен ресімделетін шешімдер қабылдайды.</w:t>
      </w:r>
    </w:p>
    <w:bookmarkEnd w:id="11"/>
    <w:bookmarkStart w:name="z21" w:id="12"/>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2"/>
    <w:bookmarkStart w:name="z22" w:id="13"/>
    <w:p>
      <w:pPr>
        <w:spacing w:after="0"/>
        <w:ind w:left="0"/>
        <w:jc w:val="both"/>
      </w:pPr>
      <w:r>
        <w:rPr>
          <w:rFonts w:ascii="Times New Roman"/>
          <w:b w:val="false"/>
          <w:i w:val="false"/>
          <w:color w:val="000000"/>
          <w:sz w:val="28"/>
        </w:rPr>
        <w:t>
      9. Заңды тұлғаның орналасқан жері: индекс 040900, Қазақстан Республикасы, Алматы облысы, Қарасай ауданы, Қаскелең қаласы, Абылайхана көшесі №213.</w:t>
      </w:r>
    </w:p>
    <w:bookmarkEnd w:id="13"/>
    <w:bookmarkStart w:name="z23" w:id="14"/>
    <w:p>
      <w:pPr>
        <w:spacing w:after="0"/>
        <w:ind w:left="0"/>
        <w:jc w:val="both"/>
      </w:pPr>
      <w:r>
        <w:rPr>
          <w:rFonts w:ascii="Times New Roman"/>
          <w:b w:val="false"/>
          <w:i w:val="false"/>
          <w:color w:val="000000"/>
          <w:sz w:val="28"/>
        </w:rPr>
        <w:t>
      10. Мекеменің атауы:</w:t>
      </w:r>
    </w:p>
    <w:bookmarkEnd w:id="14"/>
    <w:bookmarkStart w:name="z24" w:id="15"/>
    <w:p>
      <w:pPr>
        <w:spacing w:after="0"/>
        <w:ind w:left="0"/>
        <w:jc w:val="both"/>
      </w:pPr>
      <w:r>
        <w:rPr>
          <w:rFonts w:ascii="Times New Roman"/>
          <w:b w:val="false"/>
          <w:i w:val="false"/>
          <w:color w:val="000000"/>
          <w:sz w:val="28"/>
        </w:rPr>
        <w:t>
      толық:</w:t>
      </w:r>
    </w:p>
    <w:bookmarkEnd w:id="15"/>
    <w:bookmarkStart w:name="z25" w:id="16"/>
    <w:p>
      <w:pPr>
        <w:spacing w:after="0"/>
        <w:ind w:left="0"/>
        <w:jc w:val="both"/>
      </w:pPr>
      <w:r>
        <w:rPr>
          <w:rFonts w:ascii="Times New Roman"/>
          <w:b w:val="false"/>
          <w:i w:val="false"/>
          <w:color w:val="000000"/>
          <w:sz w:val="28"/>
        </w:rPr>
        <w:t>
      мемлекеттік тілде: "Қарасай аудандық мәслихатының аппараты" мемлекеттік мекемесі.</w:t>
      </w:r>
    </w:p>
    <w:bookmarkEnd w:id="16"/>
    <w:bookmarkStart w:name="z26" w:id="17"/>
    <w:p>
      <w:pPr>
        <w:spacing w:after="0"/>
        <w:ind w:left="0"/>
        <w:jc w:val="both"/>
      </w:pPr>
      <w:r>
        <w:rPr>
          <w:rFonts w:ascii="Times New Roman"/>
          <w:b w:val="false"/>
          <w:i w:val="false"/>
          <w:color w:val="000000"/>
          <w:sz w:val="28"/>
        </w:rPr>
        <w:t>
      орыс тілінде: Государственное учреждение "Аппарат Карасайского районного маслихата".</w:t>
      </w:r>
    </w:p>
    <w:bookmarkEnd w:id="17"/>
    <w:bookmarkStart w:name="z27" w:id="18"/>
    <w:p>
      <w:pPr>
        <w:spacing w:after="0"/>
        <w:ind w:left="0"/>
        <w:jc w:val="both"/>
      </w:pPr>
      <w:r>
        <w:rPr>
          <w:rFonts w:ascii="Times New Roman"/>
          <w:b w:val="false"/>
          <w:i w:val="false"/>
          <w:color w:val="000000"/>
          <w:sz w:val="28"/>
        </w:rPr>
        <w:t>
      қысқаша:</w:t>
      </w:r>
    </w:p>
    <w:bookmarkEnd w:id="18"/>
    <w:bookmarkStart w:name="z28" w:id="19"/>
    <w:p>
      <w:pPr>
        <w:spacing w:after="0"/>
        <w:ind w:left="0"/>
        <w:jc w:val="both"/>
      </w:pPr>
      <w:r>
        <w:rPr>
          <w:rFonts w:ascii="Times New Roman"/>
          <w:b w:val="false"/>
          <w:i w:val="false"/>
          <w:color w:val="000000"/>
          <w:sz w:val="28"/>
        </w:rPr>
        <w:t>
      мемлекеттік тілде: "Қарасай аудандық мәслихатының аппараты" ММ.</w:t>
      </w:r>
    </w:p>
    <w:bookmarkEnd w:id="19"/>
    <w:bookmarkStart w:name="z29" w:id="20"/>
    <w:p>
      <w:pPr>
        <w:spacing w:after="0"/>
        <w:ind w:left="0"/>
        <w:jc w:val="both"/>
      </w:pPr>
      <w:r>
        <w:rPr>
          <w:rFonts w:ascii="Times New Roman"/>
          <w:b w:val="false"/>
          <w:i w:val="false"/>
          <w:color w:val="000000"/>
          <w:sz w:val="28"/>
        </w:rPr>
        <w:t>
      орыс тілінде: ГУ "Аппарат Қарасайского районного маслихата".</w:t>
      </w:r>
    </w:p>
    <w:bookmarkEnd w:id="20"/>
    <w:bookmarkStart w:name="z30" w:id="21"/>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21"/>
    <w:bookmarkStart w:name="z31" w:id="22"/>
    <w:p>
      <w:pPr>
        <w:spacing w:after="0"/>
        <w:ind w:left="0"/>
        <w:jc w:val="both"/>
      </w:pPr>
      <w:r>
        <w:rPr>
          <w:rFonts w:ascii="Times New Roman"/>
          <w:b w:val="false"/>
          <w:i w:val="false"/>
          <w:color w:val="000000"/>
          <w:sz w:val="28"/>
        </w:rPr>
        <w:t>
      12. Мәслихат аппаратының қызметін қаржыландыру жергілікті бюджеттерден жүзеге асырылады.</w:t>
      </w:r>
    </w:p>
    <w:bookmarkEnd w:id="22"/>
    <w:bookmarkStart w:name="z32" w:id="23"/>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23"/>
    <w:bookmarkStart w:name="z33" w:id="24"/>
    <w:p>
      <w:pPr>
        <w:spacing w:after="0"/>
        <w:ind w:left="0"/>
        <w:jc w:val="both"/>
      </w:pPr>
      <w:r>
        <w:rPr>
          <w:rFonts w:ascii="Times New Roman"/>
          <w:b w:val="false"/>
          <w:i w:val="false"/>
          <w:color w:val="000000"/>
          <w:sz w:val="28"/>
        </w:rPr>
        <w:t>
      Егер мәслихат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4" w:id="2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5"/>
    <w:bookmarkStart w:name="z35" w:id="26"/>
    <w:p>
      <w:pPr>
        <w:spacing w:after="0"/>
        <w:ind w:left="0"/>
        <w:jc w:val="both"/>
      </w:pPr>
      <w:r>
        <w:rPr>
          <w:rFonts w:ascii="Times New Roman"/>
          <w:b w:val="false"/>
          <w:i w:val="false"/>
          <w:color w:val="000000"/>
          <w:sz w:val="28"/>
        </w:rPr>
        <w:t>
      14. Мақсаттары:</w:t>
      </w:r>
    </w:p>
    <w:bookmarkEnd w:id="26"/>
    <w:bookmarkStart w:name="z36" w:id="27"/>
    <w:p>
      <w:pPr>
        <w:spacing w:after="0"/>
        <w:ind w:left="0"/>
        <w:jc w:val="both"/>
      </w:pPr>
      <w:r>
        <w:rPr>
          <w:rFonts w:ascii="Times New Roman"/>
          <w:b w:val="false"/>
          <w:i w:val="false"/>
          <w:color w:val="000000"/>
          <w:sz w:val="28"/>
        </w:rPr>
        <w:t>
      1) аудандық мәслихатының, оның органдары мен депутаттарының тиімді қызметін қамтамасыз ету;</w:t>
      </w:r>
    </w:p>
    <w:bookmarkEnd w:id="27"/>
    <w:bookmarkStart w:name="z37" w:id="28"/>
    <w:p>
      <w:pPr>
        <w:spacing w:after="0"/>
        <w:ind w:left="0"/>
        <w:jc w:val="both"/>
      </w:pPr>
      <w:r>
        <w:rPr>
          <w:rFonts w:ascii="Times New Roman"/>
          <w:b w:val="false"/>
          <w:i w:val="false"/>
          <w:color w:val="000000"/>
          <w:sz w:val="28"/>
        </w:rPr>
        <w:t>
      2) аудандық мәслихаттың, оның органдары мен депутаттарының, ұйымдастырушылық, құжаттамалық, құқықтық, ақпараттық-талдамалық қызметін қамтамасыз ету;</w:t>
      </w:r>
    </w:p>
    <w:bookmarkEnd w:id="28"/>
    <w:bookmarkStart w:name="z38" w:id="29"/>
    <w:p>
      <w:pPr>
        <w:spacing w:after="0"/>
        <w:ind w:left="0"/>
        <w:jc w:val="both"/>
      </w:pPr>
      <w:r>
        <w:rPr>
          <w:rFonts w:ascii="Times New Roman"/>
          <w:b w:val="false"/>
          <w:i w:val="false"/>
          <w:color w:val="000000"/>
          <w:sz w:val="28"/>
        </w:rPr>
        <w:t>
      3) аудандық мәслихаттың және оның органдарының бақылау функцияларын іске асыруды қамтамасыз ету.</w:t>
      </w:r>
    </w:p>
    <w:bookmarkEnd w:id="29"/>
    <w:bookmarkStart w:name="z39" w:id="30"/>
    <w:p>
      <w:pPr>
        <w:spacing w:after="0"/>
        <w:ind w:left="0"/>
        <w:jc w:val="both"/>
      </w:pPr>
      <w:r>
        <w:rPr>
          <w:rFonts w:ascii="Times New Roman"/>
          <w:b w:val="false"/>
          <w:i w:val="false"/>
          <w:color w:val="000000"/>
          <w:sz w:val="28"/>
        </w:rPr>
        <w:t>
      15.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мемлекеттік органдардан және лауазымды тұлғалардан жоспарланып отырған аудандық мәслихаттың сессияларының және тұрақты (уақытша) комиссиялардың отырыстарының күн тәртібіндегі мәселелер, бойынша ақпаратты сұрау;</w:t>
      </w:r>
    </w:p>
    <w:bookmarkEnd w:id="32"/>
    <w:bookmarkStart w:name="z42" w:id="33"/>
    <w:p>
      <w:pPr>
        <w:spacing w:after="0"/>
        <w:ind w:left="0"/>
        <w:jc w:val="both"/>
      </w:pPr>
      <w:r>
        <w:rPr>
          <w:rFonts w:ascii="Times New Roman"/>
          <w:b w:val="false"/>
          <w:i w:val="false"/>
          <w:color w:val="000000"/>
          <w:sz w:val="28"/>
        </w:rPr>
        <w:t>
      депутаттардың сауалдарын және депутаттық ұсыныстарды уақытылы қарауды және іске асыруды қамтамасыз ету мақсатында мемлекеттік органдар мен мекемелерге сауалдар жіберу;</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1) аудандық мәслихатына жолданған заңды және жеке тұлғалардың өтініштерінің орындалу мерзімі мен нәтижесін бақылауды жүзеге асыру;</w:t>
      </w:r>
    </w:p>
    <w:bookmarkEnd w:id="35"/>
    <w:bookmarkStart w:name="z45" w:id="36"/>
    <w:p>
      <w:pPr>
        <w:spacing w:after="0"/>
        <w:ind w:left="0"/>
        <w:jc w:val="both"/>
      </w:pPr>
      <w:r>
        <w:rPr>
          <w:rFonts w:ascii="Times New Roman"/>
          <w:b w:val="false"/>
          <w:i w:val="false"/>
          <w:color w:val="000000"/>
          <w:sz w:val="28"/>
        </w:rPr>
        <w:t>
      2) аудандық мәслихат сессияларын және тұрақты комиссиялардың отырыстарын хаттамалауды қамтамасыз ету.</w:t>
      </w:r>
    </w:p>
    <w:bookmarkEnd w:id="36"/>
    <w:bookmarkStart w:name="z46" w:id="37"/>
    <w:p>
      <w:pPr>
        <w:spacing w:after="0"/>
        <w:ind w:left="0"/>
        <w:jc w:val="both"/>
      </w:pPr>
      <w:r>
        <w:rPr>
          <w:rFonts w:ascii="Times New Roman"/>
          <w:b w:val="false"/>
          <w:i w:val="false"/>
          <w:color w:val="000000"/>
          <w:sz w:val="28"/>
        </w:rPr>
        <w:t>
      16. Функциялары:</w:t>
      </w:r>
    </w:p>
    <w:bookmarkEnd w:id="37"/>
    <w:bookmarkStart w:name="z47" w:id="38"/>
    <w:p>
      <w:pPr>
        <w:spacing w:after="0"/>
        <w:ind w:left="0"/>
        <w:jc w:val="both"/>
      </w:pPr>
      <w:r>
        <w:rPr>
          <w:rFonts w:ascii="Times New Roman"/>
          <w:b w:val="false"/>
          <w:i w:val="false"/>
          <w:color w:val="000000"/>
          <w:sz w:val="28"/>
        </w:rPr>
        <w:t>
      1) мәслихат депутаттарына ұйымдастырушылық, құжаттамалық, құқықтық, ақпараттық-талдау қызметтерін көрсету;</w:t>
      </w:r>
    </w:p>
    <w:bookmarkEnd w:id="38"/>
    <w:bookmarkStart w:name="z48" w:id="39"/>
    <w:p>
      <w:pPr>
        <w:spacing w:after="0"/>
        <w:ind w:left="0"/>
        <w:jc w:val="both"/>
      </w:pPr>
      <w:r>
        <w:rPr>
          <w:rFonts w:ascii="Times New Roman"/>
          <w:b w:val="false"/>
          <w:i w:val="false"/>
          <w:color w:val="000000"/>
          <w:sz w:val="28"/>
        </w:rPr>
        <w:t>
      2) аудандық мәслихаттың қарауына енгізілген нормативтік құқықтық актілердің және өзге де шешімдер жобаларының Қазақстан Республикасының қолданыстағы заңнамасына сәйкес келуін қадағалау, аудандық мәслихатпен қабылданған нормативтік құқықтық актілерге мониторинг жүргізу;</w:t>
      </w:r>
    </w:p>
    <w:bookmarkEnd w:id="39"/>
    <w:bookmarkStart w:name="z49" w:id="40"/>
    <w:p>
      <w:pPr>
        <w:spacing w:after="0"/>
        <w:ind w:left="0"/>
        <w:jc w:val="both"/>
      </w:pPr>
      <w:r>
        <w:rPr>
          <w:rFonts w:ascii="Times New Roman"/>
          <w:b w:val="false"/>
          <w:i w:val="false"/>
          <w:color w:val="000000"/>
          <w:sz w:val="28"/>
        </w:rPr>
        <w:t>
      3) аудандық мәслихаттың қызметін қамтамасыз ету шығындарын айқындау, іс-сапар шығындарын өтеу, депутаттарды қажетті кеңсе құралдарымен және депутаттық қызметті атқару үшін өзге де тауарлармен қамтамасыз ету;</w:t>
      </w:r>
    </w:p>
    <w:bookmarkEnd w:id="40"/>
    <w:bookmarkStart w:name="z50" w:id="41"/>
    <w:p>
      <w:pPr>
        <w:spacing w:after="0"/>
        <w:ind w:left="0"/>
        <w:jc w:val="both"/>
      </w:pPr>
      <w:r>
        <w:rPr>
          <w:rFonts w:ascii="Times New Roman"/>
          <w:b w:val="false"/>
          <w:i w:val="false"/>
          <w:color w:val="000000"/>
          <w:sz w:val="28"/>
        </w:rPr>
        <w:t>
      4) аудандық мәслихаттың және оның органдарының қызметі туралы мәліметтерді бұқаралық ақпарат құралдарында жариялауды ұйымдастыру, аудандық мәслихат қабылдайтын нормативтік-құқықтық актілерді жариялау;</w:t>
      </w:r>
    </w:p>
    <w:bookmarkEnd w:id="41"/>
    <w:bookmarkStart w:name="z51" w:id="42"/>
    <w:p>
      <w:pPr>
        <w:spacing w:after="0"/>
        <w:ind w:left="0"/>
        <w:jc w:val="both"/>
      </w:pPr>
      <w:r>
        <w:rPr>
          <w:rFonts w:ascii="Times New Roman"/>
          <w:b w:val="false"/>
          <w:i w:val="false"/>
          <w:color w:val="000000"/>
          <w:sz w:val="28"/>
        </w:rPr>
        <w:t>
      5) түскен ақпаратты, атқарушы органдар басшыларының есептерін жинақтау, талдау, талдау материалдарын әзірлеу;</w:t>
      </w:r>
    </w:p>
    <w:bookmarkEnd w:id="42"/>
    <w:bookmarkStart w:name="z52" w:id="43"/>
    <w:p>
      <w:pPr>
        <w:spacing w:after="0"/>
        <w:ind w:left="0"/>
        <w:jc w:val="both"/>
      </w:pPr>
      <w:r>
        <w:rPr>
          <w:rFonts w:ascii="Times New Roman"/>
          <w:b w:val="false"/>
          <w:i w:val="false"/>
          <w:color w:val="000000"/>
          <w:sz w:val="28"/>
        </w:rPr>
        <w:t>
      6) мәслихаттың ресми сайтын аудандық мәслихаттың, оның органдары мен депутаттарының қызметі туралы қажетті ақпаратпен толықтыру;</w:t>
      </w:r>
    </w:p>
    <w:bookmarkEnd w:id="43"/>
    <w:bookmarkStart w:name="z53" w:id="44"/>
    <w:p>
      <w:pPr>
        <w:spacing w:after="0"/>
        <w:ind w:left="0"/>
        <w:jc w:val="both"/>
      </w:pPr>
      <w:r>
        <w:rPr>
          <w:rFonts w:ascii="Times New Roman"/>
          <w:b w:val="false"/>
          <w:i w:val="false"/>
          <w:color w:val="000000"/>
          <w:sz w:val="28"/>
        </w:rPr>
        <w:t>
      7) аудандық мәслихат аппараты қызметкерлерінің біліктілігін жоғарылатылуын және қайта даярлануын қамтамасыз ету;</w:t>
      </w:r>
    </w:p>
    <w:bookmarkEnd w:id="44"/>
    <w:bookmarkStart w:name="z54" w:id="45"/>
    <w:p>
      <w:pPr>
        <w:spacing w:after="0"/>
        <w:ind w:left="0"/>
        <w:jc w:val="both"/>
      </w:pPr>
      <w:r>
        <w:rPr>
          <w:rFonts w:ascii="Times New Roman"/>
          <w:b w:val="false"/>
          <w:i w:val="false"/>
          <w:color w:val="000000"/>
          <w:sz w:val="28"/>
        </w:rPr>
        <w:t>
      8) Қазақстан Республикасының заңнамасымен мәслихат аппаратына жүктелген өзге де функцияларды жүзеге асыру.</w:t>
      </w:r>
    </w:p>
    <w:bookmarkEnd w:id="45"/>
    <w:bookmarkStart w:name="z55" w:id="46"/>
    <w:p>
      <w:pPr>
        <w:spacing w:after="0"/>
        <w:ind w:left="0"/>
        <w:jc w:val="both"/>
      </w:pPr>
      <w:r>
        <w:rPr>
          <w:rFonts w:ascii="Times New Roman"/>
          <w:b w:val="false"/>
          <w:i w:val="false"/>
          <w:color w:val="000000"/>
          <w:sz w:val="28"/>
        </w:rPr>
        <w:t>
      9) тұрақты және уақытша комиссиялардың отырыстарына қатысу, депутаттарға шешімдердің жобаларын, комиссиялардың қорытындылары мен мәслихат шешімдерін дайындау мәселелерінде көмек көрсету;</w:t>
      </w:r>
    </w:p>
    <w:bookmarkEnd w:id="46"/>
    <w:bookmarkStart w:name="z56" w:id="47"/>
    <w:p>
      <w:pPr>
        <w:spacing w:after="0"/>
        <w:ind w:left="0"/>
        <w:jc w:val="both"/>
      </w:pPr>
      <w:r>
        <w:rPr>
          <w:rFonts w:ascii="Times New Roman"/>
          <w:b w:val="false"/>
          <w:i w:val="false"/>
          <w:color w:val="000000"/>
          <w:sz w:val="28"/>
        </w:rPr>
        <w:t>
      10) мәслихаттың нормативтік-құқықтық сипаттағы шешімдерін ресімдеу және әділет органдарына мемлекеттік тіркеуге ұсыну.</w:t>
      </w:r>
    </w:p>
    <w:bookmarkEnd w:id="47"/>
    <w:bookmarkStart w:name="z57" w:id="48"/>
    <w:p>
      <w:pPr>
        <w:spacing w:after="0"/>
        <w:ind w:left="0"/>
        <w:jc w:val="both"/>
      </w:pPr>
      <w:r>
        <w:rPr>
          <w:rFonts w:ascii="Times New Roman"/>
          <w:b w:val="false"/>
          <w:i w:val="false"/>
          <w:color w:val="000000"/>
          <w:sz w:val="28"/>
        </w:rPr>
        <w:t>
      Мақсаттар мен өкілеттіктерді іске асыру мемлекеттік органдар үшін Қазақстан Республикасының заңнамасында белгіленген құзыреттер шегінде жүзеге асырылады.</w:t>
      </w:r>
    </w:p>
    <w:bookmarkEnd w:id="48"/>
    <w:bookmarkStart w:name="z58" w:id="49"/>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49"/>
    <w:bookmarkStart w:name="z59" w:id="50"/>
    <w:p>
      <w:pPr>
        <w:spacing w:after="0"/>
        <w:ind w:left="0"/>
        <w:jc w:val="both"/>
      </w:pPr>
      <w:r>
        <w:rPr>
          <w:rFonts w:ascii="Times New Roman"/>
          <w:b w:val="false"/>
          <w:i w:val="false"/>
          <w:color w:val="000000"/>
          <w:sz w:val="28"/>
        </w:rPr>
        <w:t>
      17. Мәслихат аппаратына басшылықты мәслихат аппаратына жүктелген міндеттердің орындалуына және оның функцияларын жүзеге асыруға дербес жауапты болатын мәслихаттың төрағасы жүзеге асырады.</w:t>
      </w:r>
    </w:p>
    <w:bookmarkEnd w:id="50"/>
    <w:bookmarkStart w:name="z60" w:id="51"/>
    <w:p>
      <w:pPr>
        <w:spacing w:after="0"/>
        <w:ind w:left="0"/>
        <w:jc w:val="both"/>
      </w:pPr>
      <w:r>
        <w:rPr>
          <w:rFonts w:ascii="Times New Roman"/>
          <w:b w:val="false"/>
          <w:i w:val="false"/>
          <w:color w:val="000000"/>
          <w:sz w:val="28"/>
        </w:rPr>
        <w:t>
      18. Мәслихат төрағасының сессиясында депутаттар арасынан ашық немесе жасырын дауыс беру арқылы депутаттар жалпы санының көпшілік даусымен сайлайды және қызметінен босатады.</w:t>
      </w:r>
    </w:p>
    <w:bookmarkEnd w:id="51"/>
    <w:bookmarkStart w:name="z61" w:id="52"/>
    <w:p>
      <w:pPr>
        <w:spacing w:after="0"/>
        <w:ind w:left="0"/>
        <w:jc w:val="both"/>
      </w:pPr>
      <w:r>
        <w:rPr>
          <w:rFonts w:ascii="Times New Roman"/>
          <w:b w:val="false"/>
          <w:i w:val="false"/>
          <w:color w:val="000000"/>
          <w:sz w:val="28"/>
        </w:rPr>
        <w:t>
      19. Аудандық мәслихат төрағасының орынбасарлары болмайды.</w:t>
      </w:r>
    </w:p>
    <w:bookmarkEnd w:id="52"/>
    <w:bookmarkStart w:name="z62" w:id="53"/>
    <w:p>
      <w:pPr>
        <w:spacing w:after="0"/>
        <w:ind w:left="0"/>
        <w:jc w:val="both"/>
      </w:pPr>
      <w:r>
        <w:rPr>
          <w:rFonts w:ascii="Times New Roman"/>
          <w:b w:val="false"/>
          <w:i w:val="false"/>
          <w:color w:val="000000"/>
          <w:sz w:val="28"/>
        </w:rPr>
        <w:t>
      20. Аудандық мәслихат төрағасының өкілеттігі:</w:t>
      </w:r>
    </w:p>
    <w:bookmarkEnd w:id="53"/>
    <w:bookmarkStart w:name="z63" w:id="54"/>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54"/>
    <w:bookmarkStart w:name="z64" w:id="55"/>
    <w:p>
      <w:pPr>
        <w:spacing w:after="0"/>
        <w:ind w:left="0"/>
        <w:jc w:val="both"/>
      </w:pPr>
      <w:r>
        <w:rPr>
          <w:rFonts w:ascii="Times New Roman"/>
          <w:b w:val="false"/>
          <w:i w:val="false"/>
          <w:color w:val="000000"/>
          <w:sz w:val="28"/>
        </w:rPr>
        <w:t>
      2) мәслихат сессиясын шақыру туралы шешiм қабылдайды;</w:t>
      </w:r>
    </w:p>
    <w:bookmarkEnd w:id="55"/>
    <w:bookmarkStart w:name="z65" w:id="56"/>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bookmarkEnd w:id="56"/>
    <w:bookmarkStart w:name="z66" w:id="57"/>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7"/>
    <w:bookmarkStart w:name="z67" w:id="58"/>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58"/>
    <w:bookmarkStart w:name="z68" w:id="59"/>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bookmarkEnd w:id="59"/>
    <w:bookmarkStart w:name="z69" w:id="60"/>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bookmarkEnd w:id="60"/>
    <w:bookmarkStart w:name="z70" w:id="61"/>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bookmarkEnd w:id="61"/>
    <w:bookmarkStart w:name="z71" w:id="62"/>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62"/>
    <w:bookmarkStart w:name="z72" w:id="63"/>
    <w:p>
      <w:pPr>
        <w:spacing w:after="0"/>
        <w:ind w:left="0"/>
        <w:jc w:val="both"/>
      </w:pPr>
      <w:r>
        <w:rPr>
          <w:rFonts w:ascii="Times New Roman"/>
          <w:b w:val="false"/>
          <w:i w:val="false"/>
          <w:color w:val="000000"/>
          <w:sz w:val="28"/>
        </w:rPr>
        <w:t>
      10) өз құзыретiндегi мәселелер бойынша өкiмдер шығарады;</w:t>
      </w:r>
    </w:p>
    <w:bookmarkEnd w:id="63"/>
    <w:bookmarkStart w:name="z73" w:id="64"/>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64"/>
    <w:bookmarkStart w:name="z74" w:id="65"/>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65"/>
    <w:bookmarkStart w:name="z75" w:id="66"/>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bookmarkEnd w:id="66"/>
    <w:bookmarkStart w:name="z76" w:id="67"/>
    <w:p>
      <w:pPr>
        <w:spacing w:after="0"/>
        <w:ind w:left="0"/>
        <w:jc w:val="both"/>
      </w:pPr>
      <w:r>
        <w:rPr>
          <w:rFonts w:ascii="Times New Roman"/>
          <w:b w:val="false"/>
          <w:i w:val="false"/>
          <w:color w:val="000000"/>
          <w:sz w:val="28"/>
        </w:rPr>
        <w:t>
      14) "Қазақстан Республикасындағы жергілікті мемлекеттік басқару және өзін-өзі басқару туралы" Қазақстан Республикасы Заңында, Қазақстан Республикасының заңнамасында, мәслихат регламенті мен шешімінде көзделген өзге де өкілеттіктерді орындайды;</w:t>
      </w:r>
    </w:p>
    <w:bookmarkEnd w:id="67"/>
    <w:bookmarkStart w:name="z77" w:id="68"/>
    <w:p>
      <w:pPr>
        <w:spacing w:after="0"/>
        <w:ind w:left="0"/>
        <w:jc w:val="both"/>
      </w:pPr>
      <w:r>
        <w:rPr>
          <w:rFonts w:ascii="Times New Roman"/>
          <w:b w:val="false"/>
          <w:i w:val="false"/>
          <w:color w:val="000000"/>
          <w:sz w:val="28"/>
        </w:rPr>
        <w:t xml:space="preserve">
      Аудандық мәслихат төрағасы болмаған кезеңде оның өкілеттіктерін орындауды "Қазақстан Республикасындағы жергілікті мемлекеттік басқару және өзін-өзі басқару туралы" Қазақстан Республикасы Заңының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оны алмастыратын адам жүзеге асырады.</w:t>
      </w:r>
    </w:p>
    <w:bookmarkEnd w:id="68"/>
    <w:bookmarkStart w:name="z78" w:id="69"/>
    <w:p>
      <w:pPr>
        <w:spacing w:after="0"/>
        <w:ind w:left="0"/>
        <w:jc w:val="both"/>
      </w:pPr>
      <w:r>
        <w:rPr>
          <w:rFonts w:ascii="Times New Roman"/>
          <w:b w:val="false"/>
          <w:i w:val="false"/>
          <w:color w:val="000000"/>
          <w:sz w:val="28"/>
        </w:rPr>
        <w:t>
      21. "Қарасай аудандық мәслихатының аппараты" мемлекеттік мекемесін Қазақстан Республикасының қолданыстағы заңнамасына сәйкес мәслихат төрағасы қызметке тағайындалатын және қызметтен босататын мәслихаттың аппарат басшысы басқарады.</w:t>
      </w:r>
    </w:p>
    <w:bookmarkEnd w:id="69"/>
    <w:bookmarkStart w:name="z79" w:id="70"/>
    <w:p>
      <w:pPr>
        <w:spacing w:after="0"/>
        <w:ind w:left="0"/>
        <w:jc w:val="left"/>
      </w:pPr>
      <w:r>
        <w:rPr>
          <w:rFonts w:ascii="Times New Roman"/>
          <w:b/>
          <w:i w:val="false"/>
          <w:color w:val="000000"/>
        </w:rPr>
        <w:t xml:space="preserve"> 4-тарау. Мемлекеттік органның мүлкі</w:t>
      </w:r>
    </w:p>
    <w:bookmarkEnd w:id="70"/>
    <w:bookmarkStart w:name="z80" w:id="71"/>
    <w:p>
      <w:pPr>
        <w:spacing w:after="0"/>
        <w:ind w:left="0"/>
        <w:jc w:val="both"/>
      </w:pPr>
      <w:r>
        <w:rPr>
          <w:rFonts w:ascii="Times New Roman"/>
          <w:b w:val="false"/>
          <w:i w:val="false"/>
          <w:color w:val="000000"/>
          <w:sz w:val="28"/>
        </w:rPr>
        <w:t>
      22. Мәслихат аппаратының заңнамада көзделген жағдайларда жедел басқару құқығында оқшауланған мүлкінің болу мүмкін.</w:t>
      </w:r>
    </w:p>
    <w:bookmarkEnd w:id="71"/>
    <w:bookmarkStart w:name="z81" w:id="72"/>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
    <w:bookmarkStart w:name="z82" w:id="73"/>
    <w:p>
      <w:pPr>
        <w:spacing w:after="0"/>
        <w:ind w:left="0"/>
        <w:jc w:val="both"/>
      </w:pPr>
      <w:r>
        <w:rPr>
          <w:rFonts w:ascii="Times New Roman"/>
          <w:b w:val="false"/>
          <w:i w:val="false"/>
          <w:color w:val="000000"/>
          <w:sz w:val="28"/>
        </w:rPr>
        <w:t>
      23. Мәслихат аппаратына бекітілген мүлік коммуналдық меншікке жатады.</w:t>
      </w:r>
    </w:p>
    <w:bookmarkEnd w:id="73"/>
    <w:bookmarkStart w:name="z83" w:id="74"/>
    <w:p>
      <w:pPr>
        <w:spacing w:after="0"/>
        <w:ind w:left="0"/>
        <w:jc w:val="both"/>
      </w:pPr>
      <w:r>
        <w:rPr>
          <w:rFonts w:ascii="Times New Roman"/>
          <w:b w:val="false"/>
          <w:i w:val="false"/>
          <w:color w:val="000000"/>
          <w:sz w:val="28"/>
        </w:rPr>
        <w:t>
      24. Егер заңнамада өзгеше көзделмесе, мәслихат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4"/>
    <w:bookmarkStart w:name="z84" w:id="7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5"/>
    <w:bookmarkStart w:name="z85" w:id="76"/>
    <w:p>
      <w:pPr>
        <w:spacing w:after="0"/>
        <w:ind w:left="0"/>
        <w:jc w:val="both"/>
      </w:pPr>
      <w:r>
        <w:rPr>
          <w:rFonts w:ascii="Times New Roman"/>
          <w:b w:val="false"/>
          <w:i w:val="false"/>
          <w:color w:val="000000"/>
          <w:sz w:val="28"/>
        </w:rPr>
        <w:t>
      25. Мәслихат аппаратын қайта ұйымдастыру және тарату Қазақстан Республикасының заңнамасына сәйкес жүзеге асырылады.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