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fd6" w14:textId="be80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2022 жылғы 26 желтоқсандағы № 33-157 "Жамбыл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24 шілдедегі № 5-26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177374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 336290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067374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190 878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1 328 551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9 749 487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707886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149729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232875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83146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521325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1 521 325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451753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188692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258 264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Сабировқа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24 шілдедегі "Жамбыл ауданының 2023-2025 жылдарға арналған бюджеті туралы" № 33-157 шешіміне өзгерістер енгізу туралы № 5-26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26 желтоқсандағы № 33-157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