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c85a" w14:textId="3eec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349 "2023-2025 жылдарға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19 желтоқсандағы № 147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349 "2023-2025 жылдарға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48124,4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3668,0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19 желтоқсандағы № 147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