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bf7c" w14:textId="f8ab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352 "2023-2025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352 "2023-2025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2023 жылға арналған Жаңақоныс ауылдық округ бюджетіне аудандық бюджеттен 48261,8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