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ae4a" w14:textId="de0a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351 "2023-2025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351 "2023-2025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- 51452,2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45797,2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Есет Көтібарұлы ауылдық округ бюджетіне аудандық бюджеттен 45797,2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Есет Көтібарұлы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қарашадағы № 121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