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90ab" w14:textId="b789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Бершүгір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95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Бершүгір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Бершүгір ауыл</w:t>
      </w:r>
      <w:r>
        <w:rPr>
          <w:rFonts w:ascii="Times New Roman"/>
          <w:b w:val="false"/>
          <w:i w:val="false"/>
          <w:color w:val="000000"/>
          <w:sz w:val="28"/>
        </w:rPr>
        <w:t>дық округінің жергілікті қоғамдастық жиынына қатысу үшін Бершүгір стансасының, Сарысай, Алабас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223 "Ақтөбе облысы Шалқар ауданы Бершүгір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95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Бершүгір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Бершүгір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Бершүгір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Бершүгір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Бершүгір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Бершүгір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Бершүгір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Бершүгір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95 шешіміне 2 қосымша</w:t>
            </w:r>
          </w:p>
        </w:tc>
      </w:tr>
    </w:tbl>
    <w:p>
      <w:pPr>
        <w:spacing w:after="0"/>
        <w:ind w:left="0"/>
        <w:jc w:val="left"/>
      </w:pPr>
      <w:r>
        <w:rPr>
          <w:rFonts w:ascii="Times New Roman"/>
          <w:b/>
          <w:i w:val="false"/>
          <w:color w:val="000000"/>
        </w:rPr>
        <w:t xml:space="preserve"> Ақтөбе облысы Шалқар ауданы Бершүгір ауылдық округінің жергілікті қоғамдастық жиынына қатысу үшін Бершүгір стансасының, Сарысай, Алабас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З.Машанова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Ақтан Баба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Бершүгір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Ынтымақ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Шығыс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Ө.Отарбаев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Самал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Боқтыбай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А.Тихонов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округінің Сарысай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округінің Алабас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