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f41e" w14:textId="dacf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358 "2023-2025 жылдарға арналған Шетырғыз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№358 "2023-2025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– 2025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57417,0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Шетырғыз ауылдық округ бюджетіне аудандық бюджеттен 54160,0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 шешімі негізінде айқындалады";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